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E7" w:rsidRPr="00E75E2B" w:rsidRDefault="00382FE7" w:rsidP="00382FE7">
      <w:pPr>
        <w:pStyle w:val="7"/>
        <w:jc w:val="center"/>
        <w:rPr>
          <w:b/>
          <w:sz w:val="28"/>
          <w:szCs w:val="28"/>
        </w:rPr>
      </w:pPr>
      <w:r>
        <w:rPr>
          <w:b/>
          <w:sz w:val="28"/>
          <w:szCs w:val="28"/>
          <w:lang w:val="kk-KZ"/>
        </w:rPr>
        <w:t>ӘЛ-ФАРАБИ АТЫНДАҒЫ ҚАЗАҚ ҰЛТТЫҚ УНИВЕРСИТЕТІ</w:t>
      </w:r>
    </w:p>
    <w:p w:rsidR="00382FE7" w:rsidRDefault="00382FE7" w:rsidP="00382FE7">
      <w:pPr>
        <w:jc w:val="center"/>
        <w:rPr>
          <w:b/>
          <w:sz w:val="28"/>
          <w:szCs w:val="28"/>
          <w:lang w:val="kk-KZ"/>
        </w:rPr>
      </w:pPr>
      <w:r>
        <w:rPr>
          <w:b/>
          <w:sz w:val="28"/>
          <w:szCs w:val="28"/>
          <w:lang w:val="kk-KZ"/>
        </w:rPr>
        <w:t>Химия және химиялық технология факультеті</w:t>
      </w:r>
    </w:p>
    <w:p w:rsidR="00382FE7" w:rsidRDefault="00382FE7" w:rsidP="00382FE7">
      <w:pPr>
        <w:jc w:val="center"/>
        <w:rPr>
          <w:b/>
          <w:sz w:val="28"/>
          <w:szCs w:val="28"/>
          <w:lang w:val="kk-KZ"/>
        </w:rPr>
      </w:pPr>
      <w:r>
        <w:rPr>
          <w:b/>
          <w:sz w:val="28"/>
          <w:szCs w:val="28"/>
          <w:lang w:val="kk-KZ"/>
        </w:rPr>
        <w:t>Органикалық заттар, табиғи қосылыстар және полимерлер химиясы мен технология кафедрасы</w:t>
      </w:r>
    </w:p>
    <w:p w:rsidR="00382FE7" w:rsidRDefault="00382FE7" w:rsidP="00382FE7">
      <w:pPr>
        <w:jc w:val="center"/>
        <w:rPr>
          <w:b/>
          <w:sz w:val="28"/>
          <w:szCs w:val="28"/>
        </w:rPr>
      </w:pPr>
    </w:p>
    <w:p w:rsidR="00382FE7" w:rsidRDefault="00382FE7" w:rsidP="00382FE7">
      <w:pPr>
        <w:jc w:val="center"/>
        <w:rPr>
          <w:b/>
          <w:sz w:val="28"/>
          <w:szCs w:val="28"/>
        </w:rPr>
      </w:pPr>
    </w:p>
    <w:p w:rsidR="00382FE7" w:rsidRPr="00E75E2B" w:rsidRDefault="00382FE7" w:rsidP="00382FE7">
      <w:pPr>
        <w:jc w:val="center"/>
        <w:rPr>
          <w:b/>
          <w:sz w:val="28"/>
          <w:szCs w:val="28"/>
        </w:rPr>
      </w:pPr>
    </w:p>
    <w:tbl>
      <w:tblPr>
        <w:tblW w:w="9648" w:type="dxa"/>
        <w:tblLayout w:type="fixed"/>
        <w:tblLook w:val="00A0" w:firstRow="1" w:lastRow="0" w:firstColumn="1" w:lastColumn="0" w:noHBand="0" w:noVBand="0"/>
      </w:tblPr>
      <w:tblGrid>
        <w:gridCol w:w="4428"/>
        <w:gridCol w:w="5220"/>
      </w:tblGrid>
      <w:tr w:rsidR="00382FE7" w:rsidRPr="00E75E2B" w:rsidTr="005903D1">
        <w:tc>
          <w:tcPr>
            <w:tcW w:w="4428" w:type="dxa"/>
          </w:tcPr>
          <w:p w:rsidR="00382FE7" w:rsidRPr="00E75E2B" w:rsidRDefault="00382FE7" w:rsidP="005903D1">
            <w:pPr>
              <w:spacing w:line="276" w:lineRule="auto"/>
              <w:jc w:val="both"/>
              <w:rPr>
                <w:b/>
                <w:sz w:val="28"/>
                <w:szCs w:val="28"/>
              </w:rPr>
            </w:pPr>
          </w:p>
        </w:tc>
        <w:tc>
          <w:tcPr>
            <w:tcW w:w="5220" w:type="dxa"/>
          </w:tcPr>
          <w:p w:rsidR="00382FE7" w:rsidRPr="007E1030" w:rsidRDefault="00382FE7" w:rsidP="005903D1">
            <w:pPr>
              <w:pStyle w:val="1"/>
              <w:spacing w:before="0" w:after="0"/>
              <w:rPr>
                <w:rFonts w:ascii="Times New Roman" w:hAnsi="Times New Roman"/>
                <w:sz w:val="28"/>
                <w:szCs w:val="28"/>
                <w:lang w:val="kk-KZ"/>
              </w:rPr>
            </w:pPr>
            <w:r>
              <w:rPr>
                <w:rFonts w:ascii="Times New Roman" w:hAnsi="Times New Roman"/>
                <w:sz w:val="28"/>
                <w:szCs w:val="28"/>
                <w:lang w:val="kk-KZ"/>
              </w:rPr>
              <w:t>БЕКІТЕМІН</w:t>
            </w:r>
          </w:p>
          <w:p w:rsidR="00382FE7" w:rsidRPr="007E1030" w:rsidRDefault="00382FE7" w:rsidP="005903D1">
            <w:pPr>
              <w:pStyle w:val="7"/>
              <w:spacing w:before="0" w:after="0"/>
              <w:rPr>
                <w:b/>
                <w:sz w:val="28"/>
                <w:szCs w:val="28"/>
                <w:lang w:val="kk-KZ"/>
              </w:rPr>
            </w:pPr>
            <w:r>
              <w:rPr>
                <w:b/>
                <w:sz w:val="28"/>
                <w:szCs w:val="28"/>
                <w:lang w:val="kk-KZ"/>
              </w:rPr>
              <w:t>Факультет деканы</w:t>
            </w:r>
          </w:p>
          <w:p w:rsidR="00382FE7" w:rsidRPr="007E1030" w:rsidRDefault="00382FE7" w:rsidP="005903D1">
            <w:pPr>
              <w:rPr>
                <w:sz w:val="28"/>
                <w:szCs w:val="28"/>
                <w:lang w:val="kk-KZ"/>
              </w:rPr>
            </w:pPr>
            <w:r>
              <w:t>____________________</w:t>
            </w:r>
            <w:r>
              <w:rPr>
                <w:lang w:val="kk-KZ"/>
              </w:rPr>
              <w:t xml:space="preserve"> </w:t>
            </w:r>
            <w:r>
              <w:rPr>
                <w:sz w:val="28"/>
                <w:szCs w:val="28"/>
                <w:lang w:val="kk-KZ"/>
              </w:rPr>
              <w:t>Оңғарбаев Е.К.</w:t>
            </w:r>
          </w:p>
          <w:p w:rsidR="00382FE7" w:rsidRPr="00E75E2B" w:rsidRDefault="00382FE7" w:rsidP="005903D1">
            <w:pPr>
              <w:pStyle w:val="7"/>
              <w:spacing w:before="0" w:after="0"/>
              <w:rPr>
                <w:b/>
                <w:sz w:val="28"/>
                <w:szCs w:val="28"/>
              </w:rPr>
            </w:pPr>
            <w:r w:rsidRPr="00E75E2B">
              <w:rPr>
                <w:b/>
                <w:sz w:val="28"/>
                <w:szCs w:val="28"/>
              </w:rPr>
              <w:t>"</w:t>
            </w:r>
            <w:r>
              <w:rPr>
                <w:b/>
                <w:sz w:val="28"/>
                <w:szCs w:val="28"/>
              </w:rPr>
              <w:t>______"________ 2018ж</w:t>
            </w:r>
            <w:r w:rsidRPr="00E75E2B">
              <w:rPr>
                <w:b/>
                <w:sz w:val="28"/>
                <w:szCs w:val="28"/>
              </w:rPr>
              <w:t>.</w:t>
            </w:r>
          </w:p>
          <w:p w:rsidR="00382FE7" w:rsidRPr="00E75E2B" w:rsidRDefault="00382FE7" w:rsidP="005903D1">
            <w:pPr>
              <w:spacing w:line="276" w:lineRule="auto"/>
              <w:rPr>
                <w:sz w:val="28"/>
                <w:szCs w:val="28"/>
              </w:rPr>
            </w:pPr>
          </w:p>
        </w:tc>
      </w:tr>
    </w:tbl>
    <w:p w:rsidR="00382FE7" w:rsidRPr="00E75E2B" w:rsidRDefault="00382FE7" w:rsidP="00382FE7">
      <w:pPr>
        <w:jc w:val="right"/>
        <w:rPr>
          <w:sz w:val="28"/>
          <w:szCs w:val="28"/>
        </w:rPr>
      </w:pPr>
    </w:p>
    <w:p w:rsidR="00382FE7" w:rsidRPr="00E75E2B" w:rsidRDefault="00382FE7" w:rsidP="00382FE7">
      <w:pPr>
        <w:jc w:val="right"/>
        <w:rPr>
          <w:sz w:val="28"/>
          <w:szCs w:val="28"/>
        </w:rPr>
      </w:pPr>
    </w:p>
    <w:p w:rsidR="00382FE7" w:rsidRDefault="00382FE7" w:rsidP="00382FE7">
      <w:pPr>
        <w:jc w:val="right"/>
        <w:rPr>
          <w:sz w:val="28"/>
          <w:szCs w:val="28"/>
        </w:rPr>
      </w:pPr>
    </w:p>
    <w:p w:rsidR="00382FE7" w:rsidRPr="00E75E2B" w:rsidRDefault="00382FE7" w:rsidP="00382FE7">
      <w:pPr>
        <w:jc w:val="right"/>
        <w:rPr>
          <w:sz w:val="28"/>
          <w:szCs w:val="28"/>
        </w:rPr>
      </w:pPr>
    </w:p>
    <w:p w:rsidR="00382FE7" w:rsidRPr="00E75E2B" w:rsidRDefault="00382FE7" w:rsidP="00382FE7">
      <w:pPr>
        <w:jc w:val="right"/>
        <w:rPr>
          <w:sz w:val="28"/>
          <w:szCs w:val="28"/>
        </w:rPr>
      </w:pPr>
    </w:p>
    <w:p w:rsidR="00382FE7" w:rsidRDefault="00382FE7" w:rsidP="00382FE7">
      <w:pPr>
        <w:pStyle w:val="1"/>
        <w:jc w:val="center"/>
        <w:rPr>
          <w:rFonts w:ascii="Times New Roman" w:hAnsi="Times New Roman"/>
          <w:sz w:val="28"/>
          <w:szCs w:val="28"/>
          <w:lang w:val="kk-KZ"/>
        </w:rPr>
      </w:pPr>
      <w:r>
        <w:rPr>
          <w:rFonts w:ascii="Times New Roman" w:hAnsi="Times New Roman"/>
          <w:sz w:val="28"/>
          <w:szCs w:val="28"/>
          <w:lang w:val="kk-KZ"/>
        </w:rPr>
        <w:t>ПӘННІҢ ОҚУ-ӘДІСТЕМЕЛІК КЕШЕНІ</w:t>
      </w:r>
    </w:p>
    <w:p w:rsidR="00382FE7" w:rsidRDefault="00382FE7" w:rsidP="00382FE7">
      <w:pPr>
        <w:jc w:val="center"/>
        <w:rPr>
          <w:b/>
          <w:sz w:val="28"/>
          <w:szCs w:val="28"/>
          <w:lang w:val="kk-KZ"/>
        </w:rPr>
      </w:pPr>
    </w:p>
    <w:p w:rsidR="00382FE7" w:rsidRPr="00382FE7" w:rsidRDefault="00382FE7" w:rsidP="00382FE7">
      <w:pPr>
        <w:autoSpaceDE w:val="0"/>
        <w:autoSpaceDN w:val="0"/>
        <w:adjustRightInd w:val="0"/>
        <w:jc w:val="center"/>
        <w:rPr>
          <w:b/>
          <w:color w:val="000000"/>
          <w:sz w:val="28"/>
          <w:szCs w:val="28"/>
          <w:lang w:val="kk-KZ"/>
        </w:rPr>
      </w:pPr>
      <w:r w:rsidRPr="00382FE7">
        <w:rPr>
          <w:b/>
          <w:lang w:val="kk-KZ"/>
        </w:rPr>
        <w:t xml:space="preserve">HTPF 3505 </w:t>
      </w:r>
      <w:r w:rsidRPr="00382FE7">
        <w:rPr>
          <w:b/>
          <w:color w:val="000000"/>
          <w:sz w:val="28"/>
          <w:szCs w:val="28"/>
          <w:lang w:val="kk-KZ"/>
        </w:rPr>
        <w:t>«</w:t>
      </w:r>
      <w:r w:rsidRPr="00382FE7">
        <w:rPr>
          <w:b/>
          <w:bCs/>
          <w:color w:val="000000"/>
          <w:sz w:val="28"/>
          <w:szCs w:val="28"/>
          <w:lang w:val="kk-KZ"/>
        </w:rPr>
        <w:t>Фитопрепараттарды алудың химиясы мен технологиясы</w:t>
      </w:r>
      <w:r w:rsidRPr="00382FE7">
        <w:rPr>
          <w:b/>
          <w:color w:val="000000"/>
          <w:sz w:val="28"/>
          <w:szCs w:val="28"/>
          <w:lang w:val="kk-KZ"/>
        </w:rPr>
        <w:t xml:space="preserve">» </w:t>
      </w:r>
    </w:p>
    <w:p w:rsidR="00382FE7" w:rsidRPr="009908ED" w:rsidRDefault="00382FE7" w:rsidP="00382FE7">
      <w:pPr>
        <w:rPr>
          <w:sz w:val="28"/>
          <w:szCs w:val="28"/>
          <w:lang w:val="kk-KZ"/>
        </w:rPr>
      </w:pPr>
    </w:p>
    <w:p w:rsidR="00382FE7" w:rsidRPr="009908ED" w:rsidRDefault="00382FE7" w:rsidP="00382FE7">
      <w:pPr>
        <w:pStyle w:val="Default"/>
        <w:jc w:val="center"/>
        <w:rPr>
          <w:b/>
          <w:color w:val="FF0000"/>
          <w:sz w:val="28"/>
          <w:szCs w:val="28"/>
          <w:u w:val="single"/>
          <w:lang w:val="kk-KZ"/>
        </w:rPr>
      </w:pPr>
      <w:r w:rsidRPr="009908ED">
        <w:rPr>
          <w:b/>
          <w:bCs/>
          <w:color w:val="auto"/>
          <w:sz w:val="28"/>
          <w:szCs w:val="28"/>
          <w:lang w:val="kk-KZ"/>
        </w:rPr>
        <w:sym w:font="Symbol" w:char="F035"/>
      </w:r>
      <w:r w:rsidRPr="009908ED">
        <w:rPr>
          <w:b/>
          <w:bCs/>
          <w:color w:val="auto"/>
          <w:sz w:val="28"/>
          <w:szCs w:val="28"/>
          <w:lang w:val="kk-KZ"/>
        </w:rPr>
        <w:t xml:space="preserve">В072100 – </w:t>
      </w:r>
      <w:r w:rsidRPr="009908ED">
        <w:rPr>
          <w:b/>
          <w:color w:val="auto"/>
          <w:sz w:val="28"/>
          <w:szCs w:val="28"/>
          <w:lang w:val="kk-KZ"/>
        </w:rPr>
        <w:t>«</w:t>
      </w:r>
      <w:r w:rsidRPr="009908ED">
        <w:rPr>
          <w:b/>
          <w:bCs/>
          <w:color w:val="auto"/>
          <w:sz w:val="28"/>
          <w:szCs w:val="28"/>
          <w:lang w:val="kk-KZ"/>
        </w:rPr>
        <w:t>Органикалық заттардың химиялық технологиясы</w:t>
      </w:r>
      <w:r w:rsidRPr="009908ED">
        <w:rPr>
          <w:b/>
          <w:color w:val="auto"/>
          <w:sz w:val="28"/>
          <w:szCs w:val="28"/>
          <w:lang w:val="kk-KZ"/>
        </w:rPr>
        <w:t xml:space="preserve">» мамандығы бойынша </w:t>
      </w:r>
      <w:r w:rsidRPr="009908ED">
        <w:rPr>
          <w:b/>
          <w:sz w:val="28"/>
          <w:szCs w:val="28"/>
          <w:lang w:val="kk-KZ"/>
        </w:rPr>
        <w:t>білім беру бағдарламасы</w:t>
      </w:r>
    </w:p>
    <w:p w:rsidR="00382FE7" w:rsidRPr="00E64D47" w:rsidRDefault="00382FE7" w:rsidP="00382FE7">
      <w:pPr>
        <w:rPr>
          <w:sz w:val="28"/>
          <w:szCs w:val="28"/>
          <w:lang w:val="kk-KZ"/>
        </w:rPr>
      </w:pPr>
    </w:p>
    <w:p w:rsidR="00382FE7" w:rsidRPr="005F2CE1" w:rsidRDefault="00382FE7" w:rsidP="00382FE7">
      <w:pPr>
        <w:rPr>
          <w:sz w:val="28"/>
          <w:szCs w:val="28"/>
          <w:lang w:val="kk-KZ"/>
        </w:rPr>
      </w:pPr>
    </w:p>
    <w:p w:rsidR="00382FE7" w:rsidRPr="00E75E2B" w:rsidRDefault="00382FE7" w:rsidP="00382FE7">
      <w:pPr>
        <w:jc w:val="center"/>
        <w:rPr>
          <w:sz w:val="28"/>
          <w:szCs w:val="28"/>
        </w:rPr>
      </w:pPr>
      <w:r w:rsidRPr="00E75E2B">
        <w:rPr>
          <w:sz w:val="28"/>
          <w:szCs w:val="28"/>
        </w:rPr>
        <w:t xml:space="preserve">Курс – </w:t>
      </w:r>
      <w:r>
        <w:rPr>
          <w:sz w:val="28"/>
          <w:szCs w:val="28"/>
        </w:rPr>
        <w:t>3</w:t>
      </w:r>
    </w:p>
    <w:p w:rsidR="00382FE7" w:rsidRPr="00E75E2B" w:rsidRDefault="00382FE7" w:rsidP="00382FE7">
      <w:pPr>
        <w:jc w:val="center"/>
        <w:rPr>
          <w:sz w:val="28"/>
          <w:szCs w:val="28"/>
        </w:rPr>
      </w:pPr>
      <w:r w:rsidRPr="00E75E2B">
        <w:rPr>
          <w:sz w:val="28"/>
          <w:szCs w:val="28"/>
        </w:rPr>
        <w:t xml:space="preserve">Семестр – </w:t>
      </w:r>
      <w:r>
        <w:rPr>
          <w:sz w:val="28"/>
          <w:szCs w:val="28"/>
        </w:rPr>
        <w:t>6</w:t>
      </w:r>
    </w:p>
    <w:p w:rsidR="00382FE7" w:rsidRPr="00E75E2B" w:rsidRDefault="00382FE7" w:rsidP="00382FE7">
      <w:pPr>
        <w:jc w:val="center"/>
        <w:rPr>
          <w:sz w:val="28"/>
          <w:szCs w:val="28"/>
        </w:rPr>
      </w:pPr>
      <w:r>
        <w:rPr>
          <w:sz w:val="28"/>
          <w:szCs w:val="28"/>
          <w:lang w:val="kk-KZ"/>
        </w:rPr>
        <w:t>Кредиттер саны</w:t>
      </w:r>
      <w:r w:rsidRPr="00E75E2B">
        <w:rPr>
          <w:sz w:val="28"/>
          <w:szCs w:val="28"/>
        </w:rPr>
        <w:t xml:space="preserve"> – </w:t>
      </w:r>
      <w:r>
        <w:rPr>
          <w:sz w:val="28"/>
          <w:szCs w:val="28"/>
        </w:rPr>
        <w:t>3</w:t>
      </w:r>
    </w:p>
    <w:p w:rsidR="00382FE7" w:rsidRPr="00E75E2B" w:rsidRDefault="00382FE7" w:rsidP="00382FE7">
      <w:pPr>
        <w:jc w:val="both"/>
        <w:rPr>
          <w:sz w:val="28"/>
          <w:szCs w:val="28"/>
        </w:rPr>
      </w:pPr>
    </w:p>
    <w:p w:rsidR="00382FE7" w:rsidRPr="00E75E2B" w:rsidRDefault="00382FE7" w:rsidP="00382FE7">
      <w:pPr>
        <w:jc w:val="both"/>
        <w:rPr>
          <w:sz w:val="28"/>
          <w:szCs w:val="28"/>
        </w:rPr>
      </w:pPr>
    </w:p>
    <w:p w:rsidR="00382FE7" w:rsidRDefault="00382FE7" w:rsidP="00382FE7">
      <w:pPr>
        <w:pStyle w:val="a3"/>
        <w:ind w:left="0"/>
        <w:jc w:val="center"/>
        <w:rPr>
          <w:b/>
          <w:sz w:val="28"/>
          <w:szCs w:val="28"/>
        </w:rPr>
      </w:pPr>
    </w:p>
    <w:p w:rsidR="00382FE7" w:rsidRDefault="00382FE7" w:rsidP="00382FE7">
      <w:pPr>
        <w:pStyle w:val="a3"/>
        <w:ind w:left="0"/>
        <w:jc w:val="center"/>
        <w:rPr>
          <w:b/>
          <w:sz w:val="28"/>
          <w:szCs w:val="28"/>
        </w:rPr>
      </w:pPr>
    </w:p>
    <w:p w:rsidR="00382FE7" w:rsidRDefault="00382FE7" w:rsidP="00382FE7">
      <w:pPr>
        <w:pStyle w:val="a3"/>
        <w:ind w:left="0"/>
        <w:jc w:val="center"/>
        <w:rPr>
          <w:b/>
          <w:sz w:val="28"/>
          <w:szCs w:val="28"/>
        </w:rPr>
      </w:pPr>
    </w:p>
    <w:p w:rsidR="00382FE7" w:rsidRDefault="00382FE7" w:rsidP="00382FE7">
      <w:pPr>
        <w:pStyle w:val="a3"/>
        <w:ind w:left="0"/>
        <w:jc w:val="center"/>
        <w:rPr>
          <w:b/>
          <w:sz w:val="28"/>
          <w:szCs w:val="28"/>
        </w:rPr>
      </w:pPr>
    </w:p>
    <w:p w:rsidR="00382FE7" w:rsidRDefault="00382FE7" w:rsidP="00382FE7">
      <w:pPr>
        <w:pStyle w:val="a3"/>
        <w:ind w:left="0"/>
        <w:jc w:val="center"/>
        <w:rPr>
          <w:b/>
          <w:sz w:val="28"/>
          <w:szCs w:val="28"/>
        </w:rPr>
      </w:pPr>
    </w:p>
    <w:p w:rsidR="00382FE7" w:rsidRDefault="00382FE7" w:rsidP="00382FE7">
      <w:pPr>
        <w:pStyle w:val="a3"/>
        <w:ind w:left="0"/>
        <w:jc w:val="center"/>
        <w:rPr>
          <w:b/>
          <w:sz w:val="28"/>
          <w:szCs w:val="28"/>
        </w:rPr>
      </w:pPr>
    </w:p>
    <w:p w:rsidR="00382FE7" w:rsidRDefault="00382FE7" w:rsidP="00382FE7">
      <w:pPr>
        <w:pStyle w:val="a3"/>
        <w:ind w:left="0"/>
        <w:jc w:val="center"/>
        <w:rPr>
          <w:b/>
          <w:sz w:val="28"/>
          <w:szCs w:val="28"/>
        </w:rPr>
      </w:pPr>
    </w:p>
    <w:p w:rsidR="00382FE7" w:rsidRDefault="00382FE7" w:rsidP="00382FE7">
      <w:pPr>
        <w:pStyle w:val="a3"/>
        <w:ind w:left="0"/>
        <w:jc w:val="center"/>
        <w:rPr>
          <w:b/>
          <w:sz w:val="28"/>
          <w:szCs w:val="28"/>
        </w:rPr>
      </w:pPr>
    </w:p>
    <w:p w:rsidR="00382FE7" w:rsidRPr="00444A09" w:rsidRDefault="00382FE7" w:rsidP="00382FE7">
      <w:pPr>
        <w:pStyle w:val="a3"/>
        <w:ind w:left="0"/>
        <w:jc w:val="center"/>
        <w:rPr>
          <w:b/>
          <w:sz w:val="28"/>
          <w:szCs w:val="28"/>
        </w:rPr>
      </w:pPr>
      <w:r w:rsidRPr="00E75E2B">
        <w:rPr>
          <w:b/>
          <w:sz w:val="28"/>
          <w:szCs w:val="28"/>
        </w:rPr>
        <w:t>Алматы</w:t>
      </w:r>
      <w:r>
        <w:rPr>
          <w:b/>
          <w:sz w:val="28"/>
          <w:szCs w:val="28"/>
          <w:lang w:val="kk-KZ"/>
        </w:rPr>
        <w:t>,</w:t>
      </w:r>
      <w:r w:rsidRPr="00E75E2B">
        <w:rPr>
          <w:b/>
          <w:sz w:val="28"/>
          <w:szCs w:val="28"/>
        </w:rPr>
        <w:t xml:space="preserve"> 20</w:t>
      </w:r>
      <w:r>
        <w:rPr>
          <w:b/>
          <w:sz w:val="28"/>
          <w:szCs w:val="28"/>
          <w:lang w:val="kk-KZ"/>
        </w:rPr>
        <w:t>18ж</w:t>
      </w:r>
      <w:r w:rsidRPr="00E75E2B">
        <w:rPr>
          <w:b/>
          <w:sz w:val="28"/>
          <w:szCs w:val="28"/>
        </w:rPr>
        <w:t>.</w:t>
      </w:r>
    </w:p>
    <w:p w:rsidR="00382FE7" w:rsidRPr="00BA60F0" w:rsidRDefault="00382FE7" w:rsidP="00382FE7">
      <w:pPr>
        <w:pStyle w:val="a3"/>
        <w:ind w:left="0"/>
        <w:jc w:val="both"/>
        <w:rPr>
          <w:sz w:val="28"/>
          <w:szCs w:val="28"/>
        </w:rPr>
      </w:pPr>
      <w:r>
        <w:rPr>
          <w:sz w:val="28"/>
          <w:szCs w:val="28"/>
          <w:lang w:val="kk-KZ"/>
        </w:rPr>
        <w:lastRenderedPageBreak/>
        <w:t xml:space="preserve">Пән бойынша оқу-әдістемелік кешен х.ғ.к., қауымд. профессор Есқалиева Б.Қ. құрастырған. </w:t>
      </w:r>
    </w:p>
    <w:p w:rsidR="00382FE7" w:rsidRPr="00BA60F0" w:rsidRDefault="00382FE7" w:rsidP="00382FE7">
      <w:pPr>
        <w:ind w:firstLine="402"/>
        <w:jc w:val="both"/>
        <w:rPr>
          <w:sz w:val="28"/>
          <w:szCs w:val="28"/>
        </w:rPr>
      </w:pPr>
    </w:p>
    <w:p w:rsidR="00382FE7" w:rsidRPr="00E75E2B" w:rsidRDefault="00382FE7" w:rsidP="00382FE7">
      <w:pPr>
        <w:ind w:firstLine="402"/>
        <w:jc w:val="both"/>
        <w:rPr>
          <w:sz w:val="28"/>
          <w:szCs w:val="28"/>
        </w:rPr>
      </w:pPr>
    </w:p>
    <w:p w:rsidR="00382FE7" w:rsidRPr="00E75E2B" w:rsidRDefault="00382FE7" w:rsidP="00382FE7">
      <w:pPr>
        <w:jc w:val="both"/>
        <w:rPr>
          <w:rFonts w:eastAsia="Batang"/>
          <w:sz w:val="28"/>
          <w:szCs w:val="28"/>
        </w:rPr>
      </w:pPr>
      <w:r w:rsidRPr="003B79B6">
        <w:rPr>
          <w:bCs/>
          <w:sz w:val="28"/>
          <w:szCs w:val="28"/>
          <w:lang w:val="kk-KZ"/>
        </w:rPr>
        <w:sym w:font="Symbol" w:char="F035"/>
      </w:r>
      <w:r w:rsidRPr="003B79B6">
        <w:rPr>
          <w:bCs/>
          <w:sz w:val="28"/>
          <w:szCs w:val="28"/>
          <w:lang w:val="kk-KZ"/>
        </w:rPr>
        <w:t xml:space="preserve">В072100 – </w:t>
      </w:r>
      <w:r w:rsidRPr="003B79B6">
        <w:rPr>
          <w:sz w:val="28"/>
          <w:szCs w:val="28"/>
          <w:lang w:val="kk-KZ"/>
        </w:rPr>
        <w:t>«</w:t>
      </w:r>
      <w:r w:rsidRPr="003B79B6">
        <w:rPr>
          <w:bCs/>
          <w:sz w:val="28"/>
          <w:szCs w:val="28"/>
          <w:lang w:val="kk-KZ"/>
        </w:rPr>
        <w:t>Органикалық заттардың химиялық технологиясы</w:t>
      </w:r>
      <w:r w:rsidRPr="003B79B6">
        <w:rPr>
          <w:sz w:val="28"/>
          <w:szCs w:val="28"/>
          <w:lang w:val="kk-KZ"/>
        </w:rPr>
        <w:t>» мамандығы</w:t>
      </w:r>
      <w:r>
        <w:rPr>
          <w:sz w:val="28"/>
          <w:szCs w:val="28"/>
          <w:lang w:val="kk-KZ"/>
        </w:rPr>
        <w:t>ның оқу жоспары негізінде жасалған</w:t>
      </w:r>
    </w:p>
    <w:p w:rsidR="00382FE7" w:rsidRPr="00E75E2B" w:rsidRDefault="00382FE7" w:rsidP="00382FE7">
      <w:pPr>
        <w:jc w:val="both"/>
        <w:rPr>
          <w:rFonts w:eastAsia="Batang"/>
          <w:sz w:val="28"/>
          <w:szCs w:val="28"/>
        </w:rPr>
      </w:pPr>
    </w:p>
    <w:p w:rsidR="00382FE7" w:rsidRPr="00E75E2B" w:rsidRDefault="00382FE7" w:rsidP="00382FE7">
      <w:pPr>
        <w:jc w:val="both"/>
        <w:rPr>
          <w:szCs w:val="28"/>
        </w:rPr>
      </w:pPr>
    </w:p>
    <w:p w:rsidR="00382FE7" w:rsidRDefault="00382FE7" w:rsidP="00382FE7">
      <w:pPr>
        <w:jc w:val="both"/>
        <w:rPr>
          <w:sz w:val="28"/>
          <w:szCs w:val="28"/>
        </w:rPr>
      </w:pPr>
    </w:p>
    <w:p w:rsidR="00382FE7" w:rsidRPr="003B79B6" w:rsidRDefault="00382FE7" w:rsidP="00382FE7">
      <w:pPr>
        <w:jc w:val="both"/>
        <w:rPr>
          <w:sz w:val="28"/>
          <w:szCs w:val="28"/>
          <w:lang w:val="kk-KZ"/>
        </w:rPr>
      </w:pPr>
      <w:r>
        <w:rPr>
          <w:sz w:val="28"/>
          <w:szCs w:val="28"/>
          <w:lang w:val="kk-KZ"/>
        </w:rPr>
        <w:t xml:space="preserve">Кафедра мәжілісінде </w:t>
      </w:r>
      <w:r>
        <w:rPr>
          <w:sz w:val="28"/>
          <w:szCs w:val="28"/>
        </w:rPr>
        <w:t>«___» ________20</w:t>
      </w:r>
      <w:r>
        <w:rPr>
          <w:sz w:val="28"/>
          <w:szCs w:val="28"/>
          <w:lang w:val="kk-KZ"/>
        </w:rPr>
        <w:t>18ж</w:t>
      </w:r>
      <w:r w:rsidRPr="00E75E2B">
        <w:rPr>
          <w:sz w:val="28"/>
          <w:szCs w:val="28"/>
        </w:rPr>
        <w:t xml:space="preserve">., № </w:t>
      </w:r>
      <w:r>
        <w:rPr>
          <w:sz w:val="28"/>
          <w:szCs w:val="28"/>
          <w:lang w:val="kk-KZ"/>
        </w:rPr>
        <w:t xml:space="preserve">  хаттамамен қаралып, ұсынылған. </w:t>
      </w:r>
    </w:p>
    <w:p w:rsidR="00382FE7" w:rsidRDefault="00382FE7" w:rsidP="00382FE7">
      <w:pPr>
        <w:pStyle w:val="a3"/>
        <w:ind w:left="0"/>
        <w:rPr>
          <w:sz w:val="28"/>
          <w:szCs w:val="28"/>
          <w:lang w:val="kk-KZ"/>
        </w:rPr>
      </w:pPr>
    </w:p>
    <w:p w:rsidR="00382FE7" w:rsidRPr="00E75E2B" w:rsidRDefault="00382FE7" w:rsidP="00382FE7">
      <w:pPr>
        <w:jc w:val="both"/>
        <w:rPr>
          <w:sz w:val="28"/>
          <w:szCs w:val="28"/>
        </w:rPr>
      </w:pPr>
    </w:p>
    <w:p w:rsidR="00382FE7" w:rsidRPr="00E53807" w:rsidRDefault="00382FE7" w:rsidP="00382FE7">
      <w:pPr>
        <w:jc w:val="both"/>
        <w:rPr>
          <w:sz w:val="28"/>
          <w:szCs w:val="28"/>
          <w:lang w:val="kk-KZ"/>
        </w:rPr>
      </w:pPr>
      <w:r>
        <w:rPr>
          <w:sz w:val="28"/>
          <w:szCs w:val="28"/>
          <w:lang w:val="kk-KZ"/>
        </w:rPr>
        <w:t xml:space="preserve">Кафедра меңгерушісі </w:t>
      </w:r>
      <w:r w:rsidRPr="00E75E2B">
        <w:rPr>
          <w:sz w:val="28"/>
          <w:szCs w:val="28"/>
        </w:rPr>
        <w:t xml:space="preserve">_________________  </w:t>
      </w:r>
      <w:r>
        <w:rPr>
          <w:sz w:val="28"/>
          <w:szCs w:val="28"/>
          <w:lang w:val="kk-KZ"/>
        </w:rPr>
        <w:t>Мун Г.А.</w:t>
      </w:r>
    </w:p>
    <w:p w:rsidR="00382FE7" w:rsidRPr="00E75E2B" w:rsidRDefault="00382FE7" w:rsidP="00382FE7">
      <w:pPr>
        <w:rPr>
          <w:sz w:val="28"/>
          <w:szCs w:val="28"/>
        </w:rPr>
      </w:pPr>
      <w:r w:rsidRPr="00E75E2B">
        <w:rPr>
          <w:sz w:val="28"/>
          <w:szCs w:val="28"/>
        </w:rPr>
        <w:t xml:space="preserve">                                   </w:t>
      </w:r>
    </w:p>
    <w:p w:rsidR="00382FE7" w:rsidRPr="00E75E2B" w:rsidRDefault="00382FE7" w:rsidP="00382FE7">
      <w:pPr>
        <w:ind w:firstLine="720"/>
        <w:jc w:val="center"/>
        <w:rPr>
          <w:sz w:val="28"/>
          <w:szCs w:val="28"/>
        </w:rPr>
      </w:pPr>
    </w:p>
    <w:p w:rsidR="00382FE7" w:rsidRPr="00E75E2B" w:rsidRDefault="00382FE7" w:rsidP="00382FE7">
      <w:pPr>
        <w:rPr>
          <w:szCs w:val="28"/>
        </w:rPr>
      </w:pPr>
    </w:p>
    <w:p w:rsidR="00382FE7" w:rsidRPr="00E75E2B" w:rsidRDefault="00382FE7" w:rsidP="00382FE7">
      <w:pPr>
        <w:rPr>
          <w:szCs w:val="28"/>
        </w:rPr>
      </w:pPr>
    </w:p>
    <w:p w:rsidR="00382FE7" w:rsidRPr="00E75E2B" w:rsidRDefault="00382FE7" w:rsidP="00382FE7">
      <w:pPr>
        <w:rPr>
          <w:szCs w:val="28"/>
        </w:rPr>
      </w:pPr>
    </w:p>
    <w:p w:rsidR="00382FE7" w:rsidRPr="00E75E2B" w:rsidRDefault="00382FE7" w:rsidP="00382FE7">
      <w:pPr>
        <w:rPr>
          <w:szCs w:val="28"/>
        </w:rPr>
      </w:pPr>
    </w:p>
    <w:p w:rsidR="00382FE7" w:rsidRPr="00E75E2B" w:rsidRDefault="00382FE7" w:rsidP="00382FE7">
      <w:pPr>
        <w:pStyle w:val="3"/>
        <w:ind w:firstLine="402"/>
        <w:rPr>
          <w:rFonts w:ascii="Times New Roman" w:hAnsi="Times New Roman"/>
          <w:sz w:val="28"/>
          <w:szCs w:val="28"/>
        </w:rPr>
      </w:pPr>
    </w:p>
    <w:p w:rsidR="00382FE7" w:rsidRPr="001D121B" w:rsidRDefault="00382FE7" w:rsidP="00382FE7">
      <w:pPr>
        <w:pStyle w:val="3"/>
        <w:rPr>
          <w:rFonts w:ascii="Times New Roman" w:hAnsi="Times New Roman" w:cs="Times New Roman"/>
          <w:b w:val="0"/>
          <w:sz w:val="28"/>
          <w:szCs w:val="28"/>
          <w:lang w:val="kk-KZ"/>
        </w:rPr>
      </w:pPr>
      <w:r>
        <w:rPr>
          <w:rFonts w:ascii="Times New Roman" w:hAnsi="Times New Roman"/>
          <w:b w:val="0"/>
          <w:sz w:val="28"/>
          <w:szCs w:val="28"/>
          <w:lang w:val="kk-KZ"/>
        </w:rPr>
        <w:t xml:space="preserve">Факультеттің әдістемелік </w:t>
      </w:r>
      <w:r w:rsidRPr="001D121B">
        <w:rPr>
          <w:rFonts w:ascii="Times New Roman" w:hAnsi="Times New Roman" w:cs="Times New Roman"/>
          <w:b w:val="0"/>
          <w:sz w:val="28"/>
          <w:szCs w:val="28"/>
          <w:lang w:val="kk-KZ"/>
        </w:rPr>
        <w:t xml:space="preserve">бюросымен </w:t>
      </w:r>
      <w:r w:rsidRPr="001D121B">
        <w:rPr>
          <w:rFonts w:ascii="Times New Roman" w:hAnsi="Times New Roman" w:cs="Times New Roman"/>
          <w:b w:val="0"/>
          <w:sz w:val="28"/>
          <w:szCs w:val="28"/>
        </w:rPr>
        <w:t xml:space="preserve">№ </w:t>
      </w:r>
      <w:r>
        <w:rPr>
          <w:rFonts w:ascii="Times New Roman" w:hAnsi="Times New Roman" w:cs="Times New Roman"/>
          <w:b w:val="0"/>
          <w:sz w:val="28"/>
          <w:szCs w:val="28"/>
          <w:lang w:val="kk-KZ"/>
        </w:rPr>
        <w:t xml:space="preserve">     </w:t>
      </w:r>
      <w:r w:rsidRPr="001D121B">
        <w:rPr>
          <w:rFonts w:ascii="Times New Roman" w:hAnsi="Times New Roman" w:cs="Times New Roman"/>
          <w:b w:val="0"/>
          <w:sz w:val="28"/>
          <w:szCs w:val="28"/>
          <w:lang w:val="kk-KZ"/>
        </w:rPr>
        <w:t xml:space="preserve">хаттамамен </w:t>
      </w:r>
      <w:r w:rsidRPr="001D121B">
        <w:rPr>
          <w:rFonts w:ascii="Times New Roman" w:hAnsi="Times New Roman" w:cs="Times New Roman"/>
          <w:b w:val="0"/>
          <w:sz w:val="28"/>
          <w:szCs w:val="28"/>
        </w:rPr>
        <w:t>«___» _______20</w:t>
      </w:r>
      <w:r w:rsidRPr="001D121B">
        <w:rPr>
          <w:rFonts w:ascii="Times New Roman" w:hAnsi="Times New Roman" w:cs="Times New Roman"/>
          <w:b w:val="0"/>
          <w:sz w:val="28"/>
          <w:szCs w:val="28"/>
          <w:lang w:val="kk-KZ"/>
        </w:rPr>
        <w:t>18ж</w:t>
      </w:r>
      <w:r w:rsidRPr="001D121B">
        <w:rPr>
          <w:rFonts w:ascii="Times New Roman" w:hAnsi="Times New Roman" w:cs="Times New Roman"/>
          <w:b w:val="0"/>
          <w:sz w:val="28"/>
          <w:szCs w:val="28"/>
        </w:rPr>
        <w:t>.</w:t>
      </w:r>
      <w:r>
        <w:rPr>
          <w:rFonts w:ascii="Times New Roman" w:hAnsi="Times New Roman" w:cs="Times New Roman"/>
          <w:b w:val="0"/>
          <w:sz w:val="28"/>
          <w:szCs w:val="28"/>
          <w:lang w:val="kk-KZ"/>
        </w:rPr>
        <w:t xml:space="preserve">  </w:t>
      </w:r>
      <w:r w:rsidRPr="001D121B">
        <w:rPr>
          <w:rFonts w:ascii="Times New Roman" w:hAnsi="Times New Roman" w:cs="Times New Roman"/>
          <w:b w:val="0"/>
          <w:sz w:val="28"/>
          <w:szCs w:val="28"/>
          <w:lang w:val="kk-KZ"/>
        </w:rPr>
        <w:t xml:space="preserve">  ұсынылған</w:t>
      </w:r>
      <w:r>
        <w:rPr>
          <w:rFonts w:ascii="Times New Roman" w:hAnsi="Times New Roman" w:cs="Times New Roman"/>
          <w:b w:val="0"/>
          <w:sz w:val="28"/>
          <w:szCs w:val="28"/>
          <w:lang w:val="kk-KZ"/>
        </w:rPr>
        <w:t>.</w:t>
      </w:r>
      <w:r w:rsidRPr="001D121B">
        <w:rPr>
          <w:rFonts w:ascii="Times New Roman" w:hAnsi="Times New Roman" w:cs="Times New Roman"/>
          <w:b w:val="0"/>
          <w:sz w:val="28"/>
          <w:szCs w:val="28"/>
          <w:lang w:val="kk-KZ"/>
        </w:rPr>
        <w:t xml:space="preserve">  </w:t>
      </w:r>
    </w:p>
    <w:p w:rsidR="00382FE7" w:rsidRPr="005F2CE1" w:rsidRDefault="00382FE7" w:rsidP="00382FE7">
      <w:pPr>
        <w:rPr>
          <w:sz w:val="28"/>
          <w:szCs w:val="28"/>
          <w:lang w:val="kk-KZ"/>
        </w:rPr>
      </w:pPr>
    </w:p>
    <w:p w:rsidR="00382FE7" w:rsidRPr="005F2CE1" w:rsidRDefault="00382FE7" w:rsidP="00382FE7">
      <w:pPr>
        <w:rPr>
          <w:sz w:val="28"/>
          <w:szCs w:val="28"/>
          <w:lang w:val="kk-KZ"/>
        </w:rPr>
      </w:pPr>
    </w:p>
    <w:p w:rsidR="00382FE7" w:rsidRPr="005F2CE1" w:rsidRDefault="00382FE7" w:rsidP="00382FE7">
      <w:pPr>
        <w:rPr>
          <w:sz w:val="28"/>
          <w:szCs w:val="28"/>
          <w:lang w:val="kk-KZ"/>
        </w:rPr>
      </w:pPr>
    </w:p>
    <w:p w:rsidR="00382FE7" w:rsidRPr="005F2CE1" w:rsidRDefault="00382FE7" w:rsidP="00382FE7">
      <w:pPr>
        <w:rPr>
          <w:sz w:val="28"/>
          <w:szCs w:val="28"/>
          <w:lang w:val="kk-KZ"/>
        </w:rPr>
      </w:pPr>
    </w:p>
    <w:p w:rsidR="00382FE7" w:rsidRPr="005F2CE1" w:rsidRDefault="00382FE7" w:rsidP="00382FE7">
      <w:pPr>
        <w:rPr>
          <w:sz w:val="28"/>
          <w:szCs w:val="28"/>
          <w:lang w:val="kk-KZ"/>
        </w:rPr>
      </w:pPr>
    </w:p>
    <w:p w:rsidR="00382FE7" w:rsidRPr="001D121B" w:rsidRDefault="00382FE7" w:rsidP="00382FE7">
      <w:pPr>
        <w:rPr>
          <w:sz w:val="28"/>
          <w:lang w:val="kk-KZ" w:eastAsia="ko-KR"/>
        </w:rPr>
      </w:pPr>
      <w:r w:rsidRPr="001D121B">
        <w:rPr>
          <w:sz w:val="28"/>
          <w:szCs w:val="28"/>
          <w:lang w:val="kk-KZ"/>
        </w:rPr>
        <w:t xml:space="preserve">Факультеттің әдістемелік бюро төрайымы </w:t>
      </w:r>
      <w:r w:rsidRPr="005F2CE1">
        <w:rPr>
          <w:sz w:val="28"/>
          <w:szCs w:val="28"/>
          <w:lang w:val="kk-KZ"/>
        </w:rPr>
        <w:t>_____________</w:t>
      </w:r>
      <w:r>
        <w:rPr>
          <w:sz w:val="28"/>
          <w:szCs w:val="28"/>
          <w:lang w:val="kk-KZ"/>
        </w:rPr>
        <w:t>Құмарғалиева С.Ш.</w:t>
      </w:r>
    </w:p>
    <w:p w:rsidR="001640AF" w:rsidRDefault="001640AF"/>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Default="00382FE7"/>
    <w:p w:rsidR="00382FE7" w:rsidRPr="001D64B3" w:rsidRDefault="00382FE7" w:rsidP="00382FE7">
      <w:pPr>
        <w:pStyle w:val="7"/>
        <w:jc w:val="center"/>
        <w:rPr>
          <w:b/>
          <w:i/>
          <w:lang w:val="kk-KZ"/>
        </w:rPr>
      </w:pPr>
      <w:r w:rsidRPr="001D64B3">
        <w:rPr>
          <w:b/>
          <w:i/>
          <w:lang w:val="kk-KZ"/>
        </w:rPr>
        <w:lastRenderedPageBreak/>
        <w:t>әл-Фараби атындағы Қазақ Ұлттық университеті</w:t>
      </w:r>
    </w:p>
    <w:p w:rsidR="00382FE7" w:rsidRDefault="00382FE7" w:rsidP="00382FE7">
      <w:pPr>
        <w:jc w:val="center"/>
        <w:rPr>
          <w:b/>
          <w:lang w:val="kk-KZ"/>
        </w:rPr>
      </w:pPr>
      <w:r w:rsidRPr="001D64B3">
        <w:rPr>
          <w:b/>
          <w:lang w:val="kk-KZ"/>
        </w:rPr>
        <w:t>Химия және химиялық технология факультеті</w:t>
      </w:r>
    </w:p>
    <w:p w:rsidR="00382FE7" w:rsidRDefault="00382FE7" w:rsidP="00382FE7">
      <w:pPr>
        <w:jc w:val="center"/>
        <w:rPr>
          <w:b/>
          <w:lang w:val="kk-KZ"/>
        </w:rPr>
      </w:pPr>
      <w:r w:rsidRPr="001D64B3">
        <w:rPr>
          <w:b/>
          <w:lang w:val="kk-KZ"/>
        </w:rPr>
        <w:t>Органикалық заттар, табиғи қосылыстар және полимерлер химиясы мен</w:t>
      </w:r>
    </w:p>
    <w:p w:rsidR="00382FE7" w:rsidRPr="001D64B3" w:rsidRDefault="00382FE7" w:rsidP="00382FE7">
      <w:pPr>
        <w:jc w:val="center"/>
        <w:rPr>
          <w:b/>
          <w:lang w:val="kk-KZ"/>
        </w:rPr>
      </w:pPr>
      <w:r w:rsidRPr="001D64B3">
        <w:rPr>
          <w:b/>
          <w:lang w:val="kk-KZ"/>
        </w:rPr>
        <w:t>технология кафедрасы</w:t>
      </w:r>
    </w:p>
    <w:p w:rsidR="00382FE7" w:rsidRPr="000F7BB4" w:rsidRDefault="00382FE7" w:rsidP="00382FE7">
      <w:pPr>
        <w:pStyle w:val="Default"/>
        <w:jc w:val="center"/>
        <w:rPr>
          <w:b/>
          <w:color w:val="FF0000"/>
          <w:u w:val="single"/>
          <w:lang w:val="kk-KZ"/>
        </w:rPr>
      </w:pPr>
      <w:r w:rsidRPr="000F7BB4">
        <w:rPr>
          <w:b/>
          <w:color w:val="auto"/>
          <w:lang w:val="kk-KZ"/>
        </w:rPr>
        <w:t xml:space="preserve"> </w:t>
      </w:r>
      <w:r w:rsidRPr="000F7BB4">
        <w:rPr>
          <w:b/>
          <w:bCs/>
          <w:color w:val="auto"/>
          <w:lang w:val="kk-KZ"/>
        </w:rPr>
        <w:sym w:font="Symbol" w:char="F035"/>
      </w:r>
      <w:r w:rsidRPr="000F7BB4">
        <w:rPr>
          <w:b/>
          <w:bCs/>
          <w:color w:val="auto"/>
          <w:lang w:val="kk-KZ"/>
        </w:rPr>
        <w:t xml:space="preserve">В072100 – </w:t>
      </w:r>
      <w:r w:rsidRPr="000F7BB4">
        <w:rPr>
          <w:b/>
          <w:color w:val="auto"/>
          <w:lang w:val="kk-KZ"/>
        </w:rPr>
        <w:t>«</w:t>
      </w:r>
      <w:r w:rsidRPr="000F7BB4">
        <w:rPr>
          <w:b/>
          <w:bCs/>
          <w:color w:val="auto"/>
          <w:lang w:val="kk-KZ"/>
        </w:rPr>
        <w:t>Органикалық заттардың химиялық технологиясы</w:t>
      </w:r>
      <w:r w:rsidRPr="000F7BB4">
        <w:rPr>
          <w:b/>
          <w:color w:val="auto"/>
          <w:lang w:val="kk-KZ"/>
        </w:rPr>
        <w:t xml:space="preserve">» мамандығы бойынша </w:t>
      </w:r>
      <w:r w:rsidRPr="000F7BB4">
        <w:rPr>
          <w:b/>
          <w:lang w:val="kk-KZ"/>
        </w:rPr>
        <w:t>білім беру бағдарламасы</w:t>
      </w:r>
    </w:p>
    <w:p w:rsidR="00382FE7" w:rsidRDefault="00382FE7" w:rsidP="00382FE7">
      <w:pPr>
        <w:jc w:val="center"/>
        <w:rPr>
          <w:b/>
          <w:lang w:val="kk-KZ"/>
        </w:rPr>
      </w:pPr>
    </w:p>
    <w:p w:rsidR="00382FE7" w:rsidRDefault="00382FE7" w:rsidP="00382FE7">
      <w:pPr>
        <w:jc w:val="center"/>
        <w:rPr>
          <w:b/>
          <w:lang w:val="kk-KZ"/>
        </w:rPr>
      </w:pPr>
    </w:p>
    <w:p w:rsidR="00382FE7" w:rsidRPr="001D64B3" w:rsidRDefault="00382FE7" w:rsidP="00382FE7">
      <w:pPr>
        <w:jc w:val="center"/>
        <w:rPr>
          <w:b/>
          <w:lang w:val="kk-KZ"/>
        </w:rPr>
      </w:pPr>
    </w:p>
    <w:tbl>
      <w:tblPr>
        <w:tblW w:w="9648" w:type="dxa"/>
        <w:tblLayout w:type="fixed"/>
        <w:tblLook w:val="00A0" w:firstRow="1" w:lastRow="0" w:firstColumn="1" w:lastColumn="0" w:noHBand="0" w:noVBand="0"/>
      </w:tblPr>
      <w:tblGrid>
        <w:gridCol w:w="4428"/>
        <w:gridCol w:w="5220"/>
      </w:tblGrid>
      <w:tr w:rsidR="00382FE7" w:rsidRPr="00487EA7" w:rsidTr="005903D1">
        <w:tc>
          <w:tcPr>
            <w:tcW w:w="4428" w:type="dxa"/>
          </w:tcPr>
          <w:p w:rsidR="00382FE7" w:rsidRPr="00487EA7" w:rsidRDefault="00382FE7" w:rsidP="00487EA7">
            <w:pPr>
              <w:jc w:val="both"/>
              <w:rPr>
                <w:b/>
                <w:lang w:val="kk-KZ"/>
              </w:rPr>
            </w:pPr>
          </w:p>
        </w:tc>
        <w:tc>
          <w:tcPr>
            <w:tcW w:w="5220" w:type="dxa"/>
          </w:tcPr>
          <w:p w:rsidR="00382FE7" w:rsidRPr="00487EA7" w:rsidRDefault="00382FE7" w:rsidP="00487EA7">
            <w:pPr>
              <w:pStyle w:val="1"/>
              <w:spacing w:before="0" w:after="0"/>
              <w:rPr>
                <w:rFonts w:ascii="Times New Roman" w:hAnsi="Times New Roman" w:cs="Times New Roman"/>
                <w:sz w:val="24"/>
                <w:szCs w:val="24"/>
                <w:lang w:val="kk-KZ"/>
              </w:rPr>
            </w:pPr>
            <w:r w:rsidRPr="00487EA7">
              <w:rPr>
                <w:rFonts w:ascii="Times New Roman" w:hAnsi="Times New Roman" w:cs="Times New Roman"/>
                <w:b w:val="0"/>
                <w:sz w:val="24"/>
                <w:szCs w:val="24"/>
                <w:lang w:val="kk-KZ"/>
              </w:rPr>
              <w:t xml:space="preserve">        </w:t>
            </w:r>
            <w:r w:rsidRPr="00487EA7">
              <w:rPr>
                <w:rFonts w:ascii="Times New Roman" w:hAnsi="Times New Roman" w:cs="Times New Roman"/>
                <w:sz w:val="24"/>
                <w:szCs w:val="24"/>
                <w:lang w:val="kk-KZ"/>
              </w:rPr>
              <w:t>БЕКІТЕМІН</w:t>
            </w:r>
          </w:p>
          <w:p w:rsidR="00382FE7" w:rsidRPr="00487EA7" w:rsidRDefault="00382FE7" w:rsidP="00487EA7">
            <w:pPr>
              <w:pStyle w:val="7"/>
              <w:spacing w:before="0" w:after="0"/>
              <w:jc w:val="right"/>
              <w:rPr>
                <w:b/>
                <w:lang w:val="kk-KZ"/>
              </w:rPr>
            </w:pPr>
            <w:r w:rsidRPr="00487EA7">
              <w:rPr>
                <w:b/>
                <w:lang w:val="kk-KZ"/>
              </w:rPr>
              <w:t>факультеттің Ғылыми кеңесі мәжілісінде</w:t>
            </w:r>
          </w:p>
          <w:p w:rsidR="00382FE7" w:rsidRPr="00487EA7" w:rsidRDefault="00382FE7" w:rsidP="00487EA7">
            <w:pPr>
              <w:pStyle w:val="7"/>
              <w:tabs>
                <w:tab w:val="left" w:pos="392"/>
              </w:tabs>
              <w:spacing w:before="0" w:after="0"/>
              <w:rPr>
                <w:b/>
                <w:lang w:val="kk-KZ"/>
              </w:rPr>
            </w:pPr>
            <w:r w:rsidRPr="00487EA7">
              <w:rPr>
                <w:b/>
                <w:lang w:val="kk-KZ"/>
              </w:rPr>
              <w:t xml:space="preserve">        №12 хаттама «29» маусым 2018 ж.</w:t>
            </w:r>
          </w:p>
          <w:p w:rsidR="00382FE7" w:rsidRPr="00487EA7" w:rsidRDefault="00382FE7" w:rsidP="00487EA7">
            <w:pPr>
              <w:pStyle w:val="7"/>
              <w:spacing w:before="0" w:after="0"/>
              <w:rPr>
                <w:b/>
                <w:lang w:val="kk-KZ"/>
              </w:rPr>
            </w:pPr>
            <w:r w:rsidRPr="00487EA7">
              <w:rPr>
                <w:b/>
                <w:lang w:val="kk-KZ"/>
              </w:rPr>
              <w:t xml:space="preserve">        Факультет д</w:t>
            </w:r>
            <w:proofErr w:type="spellStart"/>
            <w:r w:rsidRPr="00487EA7">
              <w:rPr>
                <w:b/>
              </w:rPr>
              <w:t>екан</w:t>
            </w:r>
            <w:proofErr w:type="spellEnd"/>
            <w:r w:rsidRPr="00487EA7">
              <w:rPr>
                <w:b/>
                <w:lang w:val="kk-KZ"/>
              </w:rPr>
              <w:t>ы</w:t>
            </w:r>
          </w:p>
          <w:p w:rsidR="00382FE7" w:rsidRPr="00487EA7" w:rsidRDefault="00382FE7" w:rsidP="00487EA7">
            <w:pPr>
              <w:rPr>
                <w:b/>
                <w:lang w:val="kk-KZ"/>
              </w:rPr>
            </w:pPr>
            <w:r w:rsidRPr="00487EA7">
              <w:rPr>
                <w:lang w:val="kk-KZ"/>
              </w:rPr>
              <w:t xml:space="preserve">        ______________</w:t>
            </w:r>
            <w:r w:rsidRPr="00487EA7">
              <w:rPr>
                <w:b/>
                <w:lang w:val="kk-KZ"/>
              </w:rPr>
              <w:t>Оңғарбаев Е.К.</w:t>
            </w:r>
          </w:p>
          <w:p w:rsidR="00382FE7" w:rsidRPr="00487EA7" w:rsidRDefault="00382FE7" w:rsidP="00487EA7">
            <w:pPr>
              <w:rPr>
                <w:b/>
                <w:i/>
              </w:rPr>
            </w:pPr>
            <w:r w:rsidRPr="00487EA7">
              <w:rPr>
                <w:b/>
                <w:lang w:val="kk-KZ"/>
              </w:rPr>
              <w:t xml:space="preserve">       </w:t>
            </w:r>
            <w:r w:rsidRPr="00487EA7">
              <w:rPr>
                <w:b/>
              </w:rPr>
              <w:t>«____» _____________2018ж.</w:t>
            </w:r>
          </w:p>
          <w:p w:rsidR="00382FE7" w:rsidRPr="00487EA7" w:rsidRDefault="00382FE7" w:rsidP="00487EA7">
            <w:pPr>
              <w:rPr>
                <w:lang w:val="kk-KZ"/>
              </w:rPr>
            </w:pPr>
          </w:p>
          <w:p w:rsidR="00382FE7" w:rsidRPr="00487EA7" w:rsidRDefault="00382FE7" w:rsidP="00487EA7">
            <w:pPr>
              <w:autoSpaceDE w:val="0"/>
              <w:autoSpaceDN w:val="0"/>
              <w:adjustRightInd w:val="0"/>
              <w:rPr>
                <w:lang w:val="kk-KZ"/>
              </w:rPr>
            </w:pPr>
          </w:p>
        </w:tc>
      </w:tr>
    </w:tbl>
    <w:p w:rsidR="00382FE7" w:rsidRPr="00487EA7" w:rsidRDefault="00382FE7" w:rsidP="00487EA7">
      <w:pPr>
        <w:pStyle w:val="1"/>
        <w:spacing w:before="0" w:after="0"/>
        <w:jc w:val="center"/>
        <w:rPr>
          <w:rFonts w:ascii="Times New Roman" w:hAnsi="Times New Roman" w:cs="Times New Roman"/>
          <w:b w:val="0"/>
          <w:sz w:val="24"/>
          <w:szCs w:val="24"/>
          <w:lang w:val="kk-KZ"/>
        </w:rPr>
      </w:pPr>
    </w:p>
    <w:p w:rsidR="00382FE7" w:rsidRPr="00487EA7" w:rsidRDefault="00382FE7" w:rsidP="00487EA7">
      <w:pPr>
        <w:pStyle w:val="1"/>
        <w:spacing w:before="0" w:after="0"/>
        <w:jc w:val="center"/>
        <w:rPr>
          <w:rFonts w:ascii="Times New Roman" w:hAnsi="Times New Roman" w:cs="Times New Roman"/>
          <w:b w:val="0"/>
          <w:sz w:val="24"/>
          <w:szCs w:val="24"/>
          <w:lang w:val="kk-KZ"/>
        </w:rPr>
      </w:pPr>
    </w:p>
    <w:p w:rsidR="00382FE7" w:rsidRPr="00487EA7" w:rsidRDefault="00382FE7" w:rsidP="00487EA7">
      <w:pPr>
        <w:pStyle w:val="1"/>
        <w:spacing w:before="0" w:after="0"/>
        <w:jc w:val="center"/>
        <w:rPr>
          <w:rFonts w:ascii="Times New Roman" w:hAnsi="Times New Roman" w:cs="Times New Roman"/>
          <w:sz w:val="28"/>
          <w:szCs w:val="28"/>
          <w:lang w:val="kk-KZ"/>
        </w:rPr>
      </w:pPr>
      <w:r w:rsidRPr="00487EA7">
        <w:rPr>
          <w:rFonts w:ascii="Times New Roman" w:hAnsi="Times New Roman" w:cs="Times New Roman"/>
          <w:b w:val="0"/>
          <w:sz w:val="28"/>
          <w:szCs w:val="28"/>
          <w:lang w:val="kk-KZ"/>
        </w:rPr>
        <w:t xml:space="preserve">Силлабус </w:t>
      </w:r>
    </w:p>
    <w:p w:rsidR="00382FE7" w:rsidRPr="00487EA7" w:rsidRDefault="00382FE7" w:rsidP="00487EA7">
      <w:pPr>
        <w:autoSpaceDE w:val="0"/>
        <w:autoSpaceDN w:val="0"/>
        <w:adjustRightInd w:val="0"/>
        <w:jc w:val="center"/>
        <w:rPr>
          <w:color w:val="000000"/>
          <w:sz w:val="28"/>
          <w:szCs w:val="28"/>
          <w:lang w:val="kk-KZ"/>
        </w:rPr>
      </w:pPr>
      <w:r w:rsidRPr="00487EA7">
        <w:rPr>
          <w:sz w:val="28"/>
          <w:szCs w:val="28"/>
          <w:lang w:val="kk-KZ"/>
        </w:rPr>
        <w:t xml:space="preserve">HTPF 3505 </w:t>
      </w:r>
      <w:r w:rsidRPr="00487EA7">
        <w:rPr>
          <w:color w:val="000000"/>
          <w:sz w:val="28"/>
          <w:szCs w:val="28"/>
          <w:lang w:val="kk-KZ"/>
        </w:rPr>
        <w:t>«</w:t>
      </w:r>
      <w:r w:rsidRPr="00487EA7">
        <w:rPr>
          <w:bCs/>
          <w:color w:val="000000"/>
          <w:sz w:val="28"/>
          <w:szCs w:val="28"/>
          <w:lang w:val="kk-KZ"/>
        </w:rPr>
        <w:t>Фитопрепараттарды алудың химиясы мен технологиясы</w:t>
      </w:r>
      <w:r w:rsidRPr="00487EA7">
        <w:rPr>
          <w:color w:val="000000"/>
          <w:sz w:val="28"/>
          <w:szCs w:val="28"/>
          <w:lang w:val="kk-KZ"/>
        </w:rPr>
        <w:t xml:space="preserve">», </w:t>
      </w:r>
    </w:p>
    <w:p w:rsidR="00382FE7" w:rsidRPr="00487EA7" w:rsidRDefault="00382FE7" w:rsidP="00382FE7">
      <w:pPr>
        <w:autoSpaceDE w:val="0"/>
        <w:autoSpaceDN w:val="0"/>
        <w:adjustRightInd w:val="0"/>
        <w:jc w:val="center"/>
        <w:rPr>
          <w:b/>
          <w:sz w:val="28"/>
          <w:szCs w:val="28"/>
          <w:lang w:val="kk-KZ"/>
        </w:rPr>
      </w:pPr>
      <w:r w:rsidRPr="00487EA7">
        <w:rPr>
          <w:color w:val="000000"/>
          <w:sz w:val="28"/>
          <w:szCs w:val="28"/>
          <w:lang w:val="kk-KZ"/>
        </w:rPr>
        <w:t>2018-2019 оқу жылы, көктемгі семестр, 3-курс</w:t>
      </w:r>
    </w:p>
    <w:p w:rsidR="00382FE7" w:rsidRPr="00113758" w:rsidRDefault="00382FE7" w:rsidP="00382FE7">
      <w:pPr>
        <w:rPr>
          <w:b/>
          <w:lang w:val="kk-KZ"/>
        </w:rPr>
      </w:pPr>
    </w:p>
    <w:p w:rsidR="00382FE7" w:rsidRPr="001D64B3" w:rsidRDefault="00382FE7" w:rsidP="00382FE7">
      <w:pPr>
        <w:pStyle w:val="a3"/>
        <w:ind w:left="0"/>
        <w:jc w:val="center"/>
        <w:rPr>
          <w:b/>
          <w:lang w:val="kk-KZ"/>
        </w:rPr>
      </w:pPr>
    </w:p>
    <w:p w:rsidR="00382FE7" w:rsidRPr="00917680" w:rsidRDefault="00382FE7" w:rsidP="00382FE7">
      <w:pPr>
        <w:ind w:firstLine="142"/>
        <w:jc w:val="both"/>
        <w:rPr>
          <w:sz w:val="28"/>
          <w:szCs w:val="28"/>
          <w:lang w:val="kk-KZ"/>
        </w:rPr>
      </w:pPr>
      <w:r w:rsidRPr="00917680">
        <w:rPr>
          <w:sz w:val="28"/>
          <w:szCs w:val="28"/>
          <w:lang w:val="kk-KZ"/>
        </w:rPr>
        <w:t>Пән бойынша академиялық мәліметтер</w:t>
      </w:r>
    </w:p>
    <w:p w:rsidR="00382FE7" w:rsidRDefault="00382FE7" w:rsidP="00382FE7">
      <w:pPr>
        <w:pStyle w:val="a3"/>
        <w:ind w:left="0"/>
        <w:jc w:val="center"/>
        <w:rPr>
          <w:sz w:val="28"/>
          <w:szCs w:val="28"/>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92"/>
        <w:gridCol w:w="1702"/>
        <w:gridCol w:w="709"/>
        <w:gridCol w:w="945"/>
        <w:gridCol w:w="613"/>
        <w:gridCol w:w="332"/>
        <w:gridCol w:w="377"/>
        <w:gridCol w:w="568"/>
        <w:gridCol w:w="424"/>
        <w:gridCol w:w="567"/>
        <w:gridCol w:w="409"/>
        <w:gridCol w:w="1400"/>
      </w:tblGrid>
      <w:tr w:rsidR="00382FE7" w:rsidRPr="00FC2E3D" w:rsidTr="005903D1">
        <w:trPr>
          <w:trHeight w:val="265"/>
        </w:trPr>
        <w:tc>
          <w:tcPr>
            <w:tcW w:w="18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FC2E3D">
              <w:rPr>
                <w:b/>
                <w:lang w:val="kk-KZ"/>
              </w:rPr>
              <w:t>Пәннің коды</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FC2E3D">
              <w:rPr>
                <w:b/>
                <w:lang w:val="kk-KZ"/>
              </w:rPr>
              <w:t xml:space="preserve">Пәннің аты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rPr>
            </w:pPr>
            <w:r w:rsidRPr="00FC2E3D">
              <w:rPr>
                <w:b/>
              </w:rPr>
              <w:t>Тип</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FC2E3D">
              <w:rPr>
                <w:b/>
                <w:lang w:val="kk-KZ"/>
              </w:rPr>
              <w:t>Аптадағы сағат саны</w:t>
            </w:r>
          </w:p>
        </w:tc>
        <w:tc>
          <w:tcPr>
            <w:tcW w:w="14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FC2E3D">
              <w:rPr>
                <w:b/>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en-US"/>
              </w:rPr>
            </w:pPr>
            <w:r w:rsidRPr="00FC2E3D">
              <w:rPr>
                <w:b/>
                <w:lang w:val="en-US"/>
              </w:rPr>
              <w:t>ECTS</w:t>
            </w:r>
          </w:p>
        </w:tc>
      </w:tr>
      <w:tr w:rsidR="00382FE7" w:rsidRPr="00FC2E3D" w:rsidTr="005903D1">
        <w:trPr>
          <w:trHeight w:val="265"/>
        </w:trPr>
        <w:tc>
          <w:tcPr>
            <w:tcW w:w="18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FC2E3D" w:rsidRDefault="00382FE7" w:rsidP="005903D1">
            <w:pPr>
              <w:rPr>
                <w:b/>
                <w:lang w:val="kk-KZ"/>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FC2E3D" w:rsidRDefault="00382FE7" w:rsidP="005903D1">
            <w:pPr>
              <w:rPr>
                <w:b/>
                <w:lang w:val="kk-K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FC2E3D" w:rsidRDefault="00382FE7" w:rsidP="005903D1">
            <w:pPr>
              <w:rPr>
                <w:b/>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rPr>
                <w:b/>
                <w:lang w:val="kk-KZ"/>
              </w:rPr>
            </w:pPr>
            <w:r w:rsidRPr="00FC2E3D">
              <w:rPr>
                <w:b/>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rPr>
                <w:b/>
                <w:lang w:val="kk-KZ"/>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Default="00382FE7" w:rsidP="005903D1">
            <w:pPr>
              <w:autoSpaceDE w:val="0"/>
              <w:autoSpaceDN w:val="0"/>
              <w:adjustRightInd w:val="0"/>
              <w:jc w:val="center"/>
              <w:rPr>
                <w:b/>
                <w:lang w:val="kk-KZ"/>
              </w:rPr>
            </w:pPr>
            <w:proofErr w:type="spellStart"/>
            <w:r w:rsidRPr="00FC2E3D">
              <w:rPr>
                <w:b/>
              </w:rPr>
              <w:t>Зерт</w:t>
            </w:r>
            <w:proofErr w:type="spellEnd"/>
          </w:p>
          <w:p w:rsidR="00382FE7" w:rsidRPr="00917680" w:rsidRDefault="00382FE7" w:rsidP="005903D1">
            <w:pPr>
              <w:autoSpaceDE w:val="0"/>
              <w:autoSpaceDN w:val="0"/>
              <w:adjustRightInd w:val="0"/>
              <w:jc w:val="center"/>
              <w:rPr>
                <w:b/>
                <w:lang w:val="kk-KZ"/>
              </w:rPr>
            </w:pPr>
            <w:r>
              <w:rPr>
                <w:b/>
                <w:lang w:val="kk-KZ"/>
              </w:rPr>
              <w:t>хана</w:t>
            </w:r>
          </w:p>
        </w:tc>
        <w:tc>
          <w:tcPr>
            <w:tcW w:w="14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FC2E3D" w:rsidRDefault="00382FE7" w:rsidP="005903D1">
            <w:pPr>
              <w:rPr>
                <w:b/>
                <w:lang w:val="kk-KZ"/>
              </w:rPr>
            </w:pPr>
          </w:p>
        </w:tc>
        <w:tc>
          <w:tcPr>
            <w:tcW w:w="1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FC2E3D" w:rsidRDefault="00382FE7" w:rsidP="005903D1">
            <w:pPr>
              <w:rPr>
                <w:b/>
                <w:lang w:val="en-US"/>
              </w:rPr>
            </w:pPr>
          </w:p>
        </w:tc>
      </w:tr>
      <w:tr w:rsidR="00382FE7" w:rsidRPr="00FC2E3D"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rPr>
                <w:b/>
              </w:rPr>
            </w:pPr>
            <w:r w:rsidRPr="007F4B5F">
              <w:rPr>
                <w:lang w:val="kk-KZ"/>
              </w:rPr>
              <w:t>HTPF</w:t>
            </w:r>
            <w:r>
              <w:rPr>
                <w:lang w:val="kk-KZ"/>
              </w:rPr>
              <w:t xml:space="preserve"> 3</w:t>
            </w:r>
            <w:r w:rsidRPr="007F4B5F">
              <w:rPr>
                <w:lang w:val="kk-KZ"/>
              </w:rPr>
              <w:t>505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2FE7" w:rsidRPr="00BE1C2C" w:rsidRDefault="00382FE7" w:rsidP="005903D1">
            <w:pPr>
              <w:autoSpaceDE w:val="0"/>
              <w:autoSpaceDN w:val="0"/>
              <w:adjustRightInd w:val="0"/>
              <w:rPr>
                <w:lang w:val="kk-KZ"/>
              </w:rPr>
            </w:pPr>
            <w:r>
              <w:rPr>
                <w:lang w:val="kk-KZ"/>
              </w:rPr>
              <w:t>Фитопрепараттарды алудың химиясы мен технологиясы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pPr>
            <w:proofErr w:type="gramStart"/>
            <w:r w:rsidRPr="00FC2E3D">
              <w:t>ОК</w:t>
            </w:r>
            <w:proofErr w:type="gramEnd"/>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82FE7" w:rsidRPr="0099462D" w:rsidRDefault="00382FE7" w:rsidP="005903D1">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pPr>
            <w:r w:rsidRPr="00FC2E3D">
              <w:t>0</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99462D" w:rsidRDefault="00382FE7" w:rsidP="005903D1">
            <w:pPr>
              <w:autoSpaceDE w:val="0"/>
              <w:autoSpaceDN w:val="0"/>
              <w:adjustRightInd w:val="0"/>
              <w:jc w:val="center"/>
              <w:rPr>
                <w:lang w:val="kk-KZ"/>
              </w:rPr>
            </w:pPr>
            <w:r>
              <w:rPr>
                <w:lang w:val="kk-KZ"/>
              </w:rPr>
              <w:t>2</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pPr>
            <w:r w:rsidRPr="00FC2E3D">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pPr>
            <w:r w:rsidRPr="00FC2E3D">
              <w:t>5</w:t>
            </w:r>
          </w:p>
        </w:tc>
      </w:tr>
      <w:tr w:rsidR="00382FE7" w:rsidRPr="00FC2E3D"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FC2E3D">
              <w:rPr>
                <w:b/>
                <w:lang w:val="kk-KZ"/>
              </w:rPr>
              <w:t>Дәріс оқушы</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jc w:val="center"/>
              <w:rPr>
                <w:lang w:val="kk-KZ"/>
              </w:rPr>
            </w:pPr>
            <w:r>
              <w:rPr>
                <w:lang w:val="kk-KZ"/>
              </w:rPr>
              <w:t>Есқалиева Балақыз Қымызғалиқызы</w:t>
            </w:r>
            <w:r w:rsidRPr="00FC2E3D">
              <w:rPr>
                <w:lang w:val="kk-KZ"/>
              </w:rPr>
              <w:t>, х.ғ.к</w:t>
            </w:r>
            <w:r>
              <w:rPr>
                <w:lang w:val="kk-KZ"/>
              </w:rPr>
              <w:t>.</w:t>
            </w:r>
            <w:r w:rsidRPr="00FC2E3D">
              <w:rPr>
                <w:lang w:val="kk-KZ"/>
              </w:rPr>
              <w:t>, доцент</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FC2E3D">
              <w:rPr>
                <w:b/>
                <w:lang w:val="kk-KZ"/>
              </w:rPr>
              <w:t>Кеңсе сағаттары</w:t>
            </w:r>
          </w:p>
        </w:tc>
        <w:tc>
          <w:tcPr>
            <w:tcW w:w="23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Default="00382FE7" w:rsidP="005903D1">
            <w:pPr>
              <w:autoSpaceDE w:val="0"/>
              <w:autoSpaceDN w:val="0"/>
              <w:adjustRightInd w:val="0"/>
              <w:jc w:val="center"/>
              <w:rPr>
                <w:lang w:val="kk-KZ"/>
              </w:rPr>
            </w:pPr>
            <w:r w:rsidRPr="00FC2E3D">
              <w:rPr>
                <w:lang w:val="kk-KZ"/>
              </w:rPr>
              <w:t>Кесте бойынша</w:t>
            </w:r>
          </w:p>
          <w:p w:rsidR="00382FE7" w:rsidRPr="00FC2E3D" w:rsidRDefault="00382FE7" w:rsidP="005903D1">
            <w:pPr>
              <w:autoSpaceDE w:val="0"/>
              <w:autoSpaceDN w:val="0"/>
              <w:adjustRightInd w:val="0"/>
              <w:jc w:val="center"/>
              <w:rPr>
                <w:lang w:val="kk-KZ"/>
              </w:rPr>
            </w:pPr>
          </w:p>
        </w:tc>
      </w:tr>
      <w:tr w:rsidR="00382FE7" w:rsidRPr="00FC2E3D"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FC2E3D">
              <w:rPr>
                <w:b/>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382FE7" w:rsidRPr="006B05E8" w:rsidRDefault="00382FE7" w:rsidP="005903D1">
            <w:pPr>
              <w:autoSpaceDE w:val="0"/>
              <w:autoSpaceDN w:val="0"/>
              <w:adjustRightInd w:val="0"/>
              <w:jc w:val="center"/>
            </w:pPr>
            <w:hyperlink r:id="rId6" w:history="1">
              <w:r w:rsidRPr="00CC2619">
                <w:rPr>
                  <w:rStyle w:val="a5"/>
                  <w:lang w:val="en-US"/>
                </w:rPr>
                <w:t>Balakyz</w:t>
              </w:r>
              <w:r w:rsidRPr="00CC2619">
                <w:rPr>
                  <w:rStyle w:val="a5"/>
                </w:rPr>
                <w:t>.</w:t>
              </w:r>
              <w:r w:rsidRPr="00CC2619">
                <w:rPr>
                  <w:rStyle w:val="a5"/>
                  <w:lang w:val="en-US"/>
                </w:rPr>
                <w:t>Yeskalieva</w:t>
              </w:r>
              <w:r w:rsidRPr="00CC2619">
                <w:rPr>
                  <w:rStyle w:val="a5"/>
                </w:rPr>
                <w:t>@</w:t>
              </w:r>
              <w:r w:rsidRPr="00CC2619">
                <w:rPr>
                  <w:rStyle w:val="a5"/>
                  <w:lang w:val="en-US"/>
                </w:rPr>
                <w:t>kaznu</w:t>
              </w:r>
              <w:r w:rsidRPr="00CC2619">
                <w:rPr>
                  <w:rStyle w:val="a5"/>
                </w:rPr>
                <w:t>.</w:t>
              </w:r>
              <w:proofErr w:type="spellStart"/>
              <w:r w:rsidRPr="00CC2619">
                <w:rPr>
                  <w:rStyle w:val="a5"/>
                  <w:lang w:val="en-US"/>
                </w:rPr>
                <w:t>kz</w:t>
              </w:r>
              <w:proofErr w:type="spellEnd"/>
            </w:hyperlink>
            <w:r>
              <w:t xml:space="preserve"> </w:t>
            </w:r>
          </w:p>
        </w:tc>
        <w:tc>
          <w:tcPr>
            <w:tcW w:w="170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FC2E3D" w:rsidRDefault="00382FE7" w:rsidP="005903D1">
            <w:pPr>
              <w:rPr>
                <w:b/>
                <w:lang w:val="kk-KZ"/>
              </w:rPr>
            </w:pPr>
          </w:p>
        </w:tc>
        <w:tc>
          <w:tcPr>
            <w:tcW w:w="23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FC2E3D" w:rsidRDefault="00382FE7" w:rsidP="005903D1">
            <w:pPr>
              <w:rPr>
                <w:lang w:val="kk-KZ"/>
              </w:rPr>
            </w:pPr>
          </w:p>
        </w:tc>
      </w:tr>
      <w:tr w:rsidR="00382FE7" w:rsidRPr="00180BB4"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autoSpaceDE w:val="0"/>
              <w:autoSpaceDN w:val="0"/>
              <w:adjustRightInd w:val="0"/>
              <w:rPr>
                <w:b/>
                <w:lang w:val="kk-KZ"/>
              </w:rPr>
            </w:pPr>
            <w:r w:rsidRPr="00180BB4">
              <w:rPr>
                <w:b/>
                <w:lang w:val="kk-KZ"/>
              </w:rPr>
              <w:t>Телефон</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382FE7" w:rsidRPr="00913F9B" w:rsidRDefault="00382FE7" w:rsidP="005903D1">
            <w:pPr>
              <w:autoSpaceDE w:val="0"/>
              <w:autoSpaceDN w:val="0"/>
              <w:adjustRightInd w:val="0"/>
              <w:jc w:val="center"/>
            </w:pPr>
            <w:r>
              <w:rPr>
                <w:lang w:val="kk-KZ"/>
              </w:rPr>
              <w:t>8-727-22115</w:t>
            </w:r>
            <w:r>
              <w:t>26</w:t>
            </w:r>
          </w:p>
        </w:tc>
        <w:tc>
          <w:tcPr>
            <w:tcW w:w="1701" w:type="dxa"/>
            <w:gridSpan w:val="4"/>
            <w:vMerge w:val="restart"/>
            <w:tcBorders>
              <w:top w:val="single" w:sz="4" w:space="0" w:color="000000"/>
              <w:left w:val="single" w:sz="4" w:space="0" w:color="000000"/>
              <w:right w:val="single" w:sz="4" w:space="0" w:color="000000"/>
            </w:tcBorders>
            <w:shd w:val="clear" w:color="auto" w:fill="auto"/>
          </w:tcPr>
          <w:p w:rsidR="00382FE7" w:rsidRPr="00180BB4" w:rsidRDefault="00382FE7" w:rsidP="005903D1">
            <w:pPr>
              <w:autoSpaceDE w:val="0"/>
              <w:autoSpaceDN w:val="0"/>
              <w:adjustRightInd w:val="0"/>
              <w:rPr>
                <w:b/>
                <w:lang w:val="kk-KZ"/>
              </w:rPr>
            </w:pPr>
            <w:r w:rsidRPr="00180BB4">
              <w:rPr>
                <w:b/>
                <w:lang w:val="kk-KZ"/>
              </w:rPr>
              <w:t xml:space="preserve">Аудитория </w:t>
            </w:r>
          </w:p>
        </w:tc>
        <w:tc>
          <w:tcPr>
            <w:tcW w:w="2376" w:type="dxa"/>
            <w:gridSpan w:val="3"/>
            <w:vMerge w:val="restart"/>
            <w:tcBorders>
              <w:top w:val="single" w:sz="4" w:space="0" w:color="000000"/>
              <w:left w:val="single" w:sz="4" w:space="0" w:color="000000"/>
              <w:right w:val="single" w:sz="4" w:space="0" w:color="000000"/>
            </w:tcBorders>
            <w:shd w:val="clear" w:color="auto" w:fill="auto"/>
          </w:tcPr>
          <w:p w:rsidR="00382FE7" w:rsidRDefault="00382FE7" w:rsidP="005903D1">
            <w:pPr>
              <w:autoSpaceDE w:val="0"/>
              <w:autoSpaceDN w:val="0"/>
              <w:adjustRightInd w:val="0"/>
              <w:jc w:val="center"/>
              <w:rPr>
                <w:lang w:val="kk-KZ"/>
              </w:rPr>
            </w:pPr>
            <w:r w:rsidRPr="00FC2E3D">
              <w:rPr>
                <w:lang w:val="kk-KZ"/>
              </w:rPr>
              <w:t>Кесте бойынша</w:t>
            </w:r>
          </w:p>
          <w:p w:rsidR="00382FE7" w:rsidRPr="00180BB4" w:rsidRDefault="00382FE7" w:rsidP="005903D1">
            <w:pPr>
              <w:autoSpaceDE w:val="0"/>
              <w:autoSpaceDN w:val="0"/>
              <w:adjustRightInd w:val="0"/>
              <w:jc w:val="center"/>
              <w:rPr>
                <w:lang w:val="kk-KZ"/>
              </w:rPr>
            </w:pPr>
          </w:p>
        </w:tc>
      </w:tr>
      <w:tr w:rsidR="00382FE7" w:rsidRPr="00180BB4"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C22E13" w:rsidRDefault="00382FE7" w:rsidP="005903D1">
            <w:pPr>
              <w:autoSpaceDE w:val="0"/>
              <w:autoSpaceDN w:val="0"/>
              <w:adjustRightInd w:val="0"/>
              <w:rPr>
                <w:b/>
                <w:lang w:val="kk-KZ"/>
              </w:rPr>
            </w:pPr>
            <w:r>
              <w:rPr>
                <w:b/>
                <w:lang w:val="kk-KZ"/>
              </w:rPr>
              <w:t>Ассистенттер</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382FE7" w:rsidRDefault="00382FE7" w:rsidP="005903D1">
            <w:pPr>
              <w:autoSpaceDE w:val="0"/>
              <w:autoSpaceDN w:val="0"/>
              <w:adjustRightInd w:val="0"/>
              <w:jc w:val="center"/>
              <w:rPr>
                <w:lang w:val="kk-KZ"/>
              </w:rPr>
            </w:pPr>
            <w:r>
              <w:rPr>
                <w:lang w:val="kk-KZ"/>
              </w:rPr>
              <w:t xml:space="preserve">Кипчакбаева Алия Куанышевна, </w:t>
            </w:r>
            <w:r w:rsidRPr="00913F9B">
              <w:rPr>
                <w:lang w:val="kk-KZ"/>
              </w:rPr>
              <w:t>PhD</w:t>
            </w:r>
            <w:r>
              <w:rPr>
                <w:lang w:val="kk-KZ"/>
              </w:rPr>
              <w:t>., аға оқытушы</w:t>
            </w:r>
          </w:p>
        </w:tc>
        <w:tc>
          <w:tcPr>
            <w:tcW w:w="1701" w:type="dxa"/>
            <w:gridSpan w:val="4"/>
            <w:vMerge/>
            <w:tcBorders>
              <w:left w:val="single" w:sz="4" w:space="0" w:color="000000"/>
              <w:bottom w:val="single" w:sz="4" w:space="0" w:color="000000"/>
              <w:right w:val="single" w:sz="4" w:space="0" w:color="000000"/>
            </w:tcBorders>
            <w:shd w:val="clear" w:color="auto" w:fill="auto"/>
          </w:tcPr>
          <w:p w:rsidR="00382FE7" w:rsidRPr="00180BB4" w:rsidRDefault="00382FE7" w:rsidP="005903D1">
            <w:pPr>
              <w:autoSpaceDE w:val="0"/>
              <w:autoSpaceDN w:val="0"/>
              <w:adjustRightInd w:val="0"/>
              <w:rPr>
                <w:b/>
                <w:lang w:val="kk-KZ"/>
              </w:rPr>
            </w:pPr>
          </w:p>
        </w:tc>
        <w:tc>
          <w:tcPr>
            <w:tcW w:w="2376" w:type="dxa"/>
            <w:gridSpan w:val="3"/>
            <w:vMerge/>
            <w:tcBorders>
              <w:left w:val="single" w:sz="4" w:space="0" w:color="000000"/>
              <w:bottom w:val="single" w:sz="4" w:space="0" w:color="000000"/>
              <w:right w:val="single" w:sz="4" w:space="0" w:color="000000"/>
            </w:tcBorders>
            <w:shd w:val="clear" w:color="auto" w:fill="auto"/>
          </w:tcPr>
          <w:p w:rsidR="00382FE7" w:rsidRPr="00180BB4" w:rsidRDefault="00382FE7" w:rsidP="005903D1">
            <w:pPr>
              <w:autoSpaceDE w:val="0"/>
              <w:autoSpaceDN w:val="0"/>
              <w:adjustRightInd w:val="0"/>
              <w:jc w:val="center"/>
              <w:rPr>
                <w:lang w:val="kk-KZ"/>
              </w:rPr>
            </w:pPr>
          </w:p>
        </w:tc>
      </w:tr>
      <w:tr w:rsidR="00382FE7" w:rsidRPr="00841D77"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1C3FC3" w:rsidRDefault="00382FE7" w:rsidP="005903D1">
            <w:pPr>
              <w:rPr>
                <w:lang w:val="kk-KZ"/>
              </w:rPr>
            </w:pPr>
            <w:proofErr w:type="spellStart"/>
            <w:proofErr w:type="gramStart"/>
            <w:r w:rsidRPr="00EB61EC">
              <w:t>П</w:t>
            </w:r>
            <w:proofErr w:type="gramEnd"/>
            <w:r w:rsidRPr="00EB61EC">
              <w:t>әннің</w:t>
            </w:r>
            <w:proofErr w:type="spellEnd"/>
            <w:r w:rsidRPr="00EB61EC">
              <w:t xml:space="preserve"> </w:t>
            </w:r>
            <w:proofErr w:type="spellStart"/>
            <w:r w:rsidRPr="00EB61EC">
              <w:t>академиялық</w:t>
            </w:r>
            <w:proofErr w:type="spellEnd"/>
            <w:r w:rsidRPr="00EB61EC">
              <w:t xml:space="preserve"> </w:t>
            </w:r>
            <w:proofErr w:type="spellStart"/>
            <w:r w:rsidRPr="00EB61EC">
              <w:t>презентациясы</w:t>
            </w:r>
            <w:proofErr w:type="spellEnd"/>
          </w:p>
        </w:tc>
        <w:tc>
          <w:tcPr>
            <w:tcW w:w="8046" w:type="dxa"/>
            <w:gridSpan w:val="11"/>
            <w:tcBorders>
              <w:top w:val="single" w:sz="4" w:space="0" w:color="000000"/>
              <w:left w:val="single" w:sz="4" w:space="0" w:color="000000"/>
              <w:bottom w:val="single" w:sz="4" w:space="0" w:color="000000"/>
              <w:right w:val="single" w:sz="4" w:space="0" w:color="000000"/>
            </w:tcBorders>
            <w:shd w:val="clear" w:color="auto" w:fill="auto"/>
          </w:tcPr>
          <w:p w:rsidR="00382FE7" w:rsidRPr="00456FEE" w:rsidRDefault="00382FE7" w:rsidP="005903D1">
            <w:pPr>
              <w:pStyle w:val="a6"/>
              <w:tabs>
                <w:tab w:val="num" w:pos="0"/>
              </w:tabs>
              <w:jc w:val="both"/>
              <w:rPr>
                <w:noProof/>
                <w:sz w:val="24"/>
                <w:szCs w:val="24"/>
                <w:lang w:val="kk-KZ"/>
              </w:rPr>
            </w:pPr>
            <w:r w:rsidRPr="00844FC8">
              <w:rPr>
                <w:noProof/>
                <w:sz w:val="24"/>
                <w:szCs w:val="24"/>
                <w:lang w:val="kk-KZ"/>
              </w:rPr>
              <w:t>«</w:t>
            </w:r>
            <w:r w:rsidRPr="00844FC8">
              <w:rPr>
                <w:sz w:val="24"/>
                <w:szCs w:val="24"/>
                <w:lang w:val="kk-KZ"/>
              </w:rPr>
              <w:t>Фитопрепараттарды алудың химиясы мен технологиясы»</w:t>
            </w:r>
            <w:r w:rsidRPr="00456FEE">
              <w:rPr>
                <w:noProof/>
                <w:sz w:val="24"/>
                <w:szCs w:val="24"/>
                <w:lang w:val="kk-KZ"/>
              </w:rPr>
              <w:t xml:space="preserve"> курс</w:t>
            </w:r>
            <w:r>
              <w:rPr>
                <w:noProof/>
                <w:sz w:val="24"/>
                <w:szCs w:val="24"/>
                <w:lang w:val="kk-KZ"/>
              </w:rPr>
              <w:t>ы</w:t>
            </w:r>
            <w:r w:rsidRPr="00456FEE">
              <w:rPr>
                <w:noProof/>
                <w:sz w:val="24"/>
                <w:szCs w:val="24"/>
                <w:lang w:val="kk-KZ"/>
              </w:rPr>
              <w:t xml:space="preserve"> Қазақстанның жабайы өсімдіктерінен жаңа дәрілік заттар мен</w:t>
            </w:r>
            <w:r>
              <w:rPr>
                <w:noProof/>
                <w:sz w:val="24"/>
                <w:szCs w:val="24"/>
                <w:lang w:val="kk-KZ"/>
              </w:rPr>
              <w:t xml:space="preserve"> </w:t>
            </w:r>
            <w:r w:rsidRPr="00456FEE">
              <w:rPr>
                <w:noProof/>
                <w:sz w:val="24"/>
                <w:szCs w:val="24"/>
                <w:lang w:val="kk-KZ"/>
              </w:rPr>
              <w:t xml:space="preserve"> фитопрепараттарды жасау және құру үшін өте маңызды болып табылады. Органикалық, биоорганикалық химия, фармакогнозия және фармация саласындағы жинақталған білімдерінің негізінде болашақ маман Қазақстан жабайы өсімдіктерінен әр түрлі биологиялық белсенділіктерге ие жаңа отандық фитопрепараттар жасай алатын болады.</w:t>
            </w:r>
          </w:p>
          <w:p w:rsidR="00382FE7" w:rsidRDefault="00382FE7" w:rsidP="005903D1">
            <w:pPr>
              <w:jc w:val="both"/>
              <w:rPr>
                <w:noProof/>
                <w:lang w:val="kk-KZ"/>
              </w:rPr>
            </w:pPr>
            <w:r w:rsidRPr="00456FEE">
              <w:rPr>
                <w:noProof/>
                <w:lang w:val="kk-KZ"/>
              </w:rPr>
              <w:t xml:space="preserve">Шикізаттың химиялық құрамын зерттеу, ББЗ бөлу, олардың негізінде жаңа фитопрепараттар құру өзекті мәселе болып табылады. Осыған байланысты, қазіргі таңда </w:t>
            </w:r>
            <w:r w:rsidRPr="00456FEE">
              <w:rPr>
                <w:lang w:val="kk-KZ"/>
              </w:rPr>
              <w:t>үлкeн биoлoгиялық бeлceндiлiккe иe</w:t>
            </w:r>
            <w:r w:rsidRPr="00456FEE">
              <w:rPr>
                <w:noProof/>
                <w:lang w:val="kk-KZ"/>
              </w:rPr>
              <w:t xml:space="preserve"> ББЗ негізінде алынған препараттар тәжірибелік қызығушылық тудыруда.</w:t>
            </w:r>
          </w:p>
          <w:p w:rsidR="00382FE7" w:rsidRPr="00351FD8" w:rsidRDefault="00382FE7" w:rsidP="005903D1">
            <w:pPr>
              <w:jc w:val="both"/>
              <w:rPr>
                <w:bCs/>
                <w:lang w:val="kk-KZ"/>
              </w:rPr>
            </w:pPr>
            <w:r w:rsidRPr="00351FD8">
              <w:rPr>
                <w:rStyle w:val="shorttext"/>
                <w:b/>
                <w:lang w:val="kk-KZ"/>
              </w:rPr>
              <w:lastRenderedPageBreak/>
              <w:t>Курстың мақсаты:</w:t>
            </w:r>
            <w:r>
              <w:rPr>
                <w:rStyle w:val="shorttext"/>
                <w:lang w:val="kk-KZ"/>
              </w:rPr>
              <w:t xml:space="preserve"> </w:t>
            </w:r>
            <w:r>
              <w:rPr>
                <w:bCs/>
                <w:lang w:val="kk-KZ"/>
              </w:rPr>
              <w:t xml:space="preserve">Өсімдіктер ББЗ-ның химиялық қасиеттері және өсімдік текті </w:t>
            </w:r>
            <w:r w:rsidRPr="00351FD8">
              <w:rPr>
                <w:bCs/>
                <w:lang w:val="kk-KZ"/>
              </w:rPr>
              <w:t>биологиялық белсенді кешендер өндірісінің технологиясында қолданылатын негізгі үрдістер мен қондырғылар</w:t>
            </w:r>
            <w:r>
              <w:rPr>
                <w:bCs/>
                <w:lang w:val="kk-KZ"/>
              </w:rPr>
              <w:t>д</w:t>
            </w:r>
            <w:r w:rsidRPr="00351FD8">
              <w:rPr>
                <w:bCs/>
                <w:lang w:val="kk-KZ"/>
              </w:rPr>
              <w:t>ы, олардың ерекшеліктері, технологиялық сатылар бойынша өндірісті тексеру және дайын өнімнің сапасын бақылау жайлы білім беру.</w:t>
            </w:r>
          </w:p>
          <w:p w:rsidR="00382FE7" w:rsidRDefault="00382FE7" w:rsidP="005903D1">
            <w:pPr>
              <w:autoSpaceDE w:val="0"/>
              <w:autoSpaceDN w:val="0"/>
              <w:adjustRightInd w:val="0"/>
              <w:ind w:firstLine="318"/>
              <w:jc w:val="both"/>
              <w:rPr>
                <w:rFonts w:eastAsia="Calibri"/>
                <w:color w:val="000000"/>
                <w:lang w:val="kk-KZ"/>
              </w:rPr>
            </w:pPr>
            <w:r w:rsidRPr="00351FD8">
              <w:rPr>
                <w:rFonts w:eastAsia="Calibri"/>
                <w:b/>
                <w:bCs/>
                <w:color w:val="000000"/>
                <w:lang w:val="kk-KZ"/>
              </w:rPr>
              <w:t xml:space="preserve">– </w:t>
            </w:r>
            <w:r w:rsidRPr="00351FD8">
              <w:rPr>
                <w:lang w:val="kk-KZ"/>
              </w:rPr>
              <w:t>Фитопрепараттарды алудың химиясы мен технологиясы</w:t>
            </w:r>
            <w:r w:rsidRPr="00351FD8">
              <w:rPr>
                <w:color w:val="000000"/>
                <w:lang w:val="kk-KZ"/>
              </w:rPr>
              <w:t xml:space="preserve">нан </w:t>
            </w:r>
            <w:r w:rsidRPr="00134606">
              <w:rPr>
                <w:rFonts w:eastAsia="Calibri"/>
                <w:color w:val="000000"/>
                <w:lang w:val="kk-KZ"/>
              </w:rPr>
              <w:t>алған (нақты) білімін және түсінігін көрсете білу;</w:t>
            </w:r>
          </w:p>
          <w:p w:rsidR="00382FE7" w:rsidRDefault="00382FE7" w:rsidP="005903D1">
            <w:pPr>
              <w:autoSpaceDE w:val="0"/>
              <w:autoSpaceDN w:val="0"/>
              <w:adjustRightInd w:val="0"/>
              <w:ind w:firstLine="318"/>
              <w:jc w:val="both"/>
              <w:rPr>
                <w:rFonts w:eastAsia="Calibri"/>
                <w:color w:val="000000"/>
                <w:lang w:val="kk-KZ"/>
              </w:rPr>
            </w:pPr>
            <w:r w:rsidRPr="002802DA">
              <w:rPr>
                <w:rFonts w:eastAsia="Calibri"/>
                <w:color w:val="000000"/>
                <w:lang w:val="kk-KZ"/>
              </w:rPr>
              <w:t>-</w:t>
            </w:r>
            <w:r w:rsidRPr="00134606">
              <w:rPr>
                <w:rFonts w:eastAsia="Calibri"/>
                <w:color w:val="000000"/>
                <w:lang w:val="kk-KZ"/>
              </w:rPr>
              <w:t xml:space="preserve"> </w:t>
            </w:r>
            <w:r w:rsidRPr="00351FD8">
              <w:rPr>
                <w:lang w:val="kk-KZ" w:eastAsia="ko-KR"/>
              </w:rPr>
              <w:t xml:space="preserve">маңызды табиғи органикалық заттардың негізіндегі фитопрепараттар құрылысын, химиялық қасиеттерін </w:t>
            </w:r>
            <w:r w:rsidRPr="00134606">
              <w:rPr>
                <w:rFonts w:eastAsia="Calibri"/>
                <w:color w:val="000000"/>
                <w:lang w:val="kk-KZ"/>
              </w:rPr>
              <w:t>байланыстыратын жалпы заңдылықтарды және олардың арасындағы байланысты (нақты) көрсету;</w:t>
            </w:r>
          </w:p>
          <w:p w:rsidR="00382FE7" w:rsidRDefault="00382FE7" w:rsidP="005903D1">
            <w:pPr>
              <w:autoSpaceDE w:val="0"/>
              <w:autoSpaceDN w:val="0"/>
              <w:adjustRightInd w:val="0"/>
              <w:ind w:firstLine="318"/>
              <w:jc w:val="both"/>
              <w:rPr>
                <w:rFonts w:eastAsia="Calibri"/>
                <w:color w:val="000000"/>
                <w:lang w:val="kk-KZ"/>
              </w:rPr>
            </w:pPr>
            <w:r>
              <w:rPr>
                <w:rFonts w:eastAsia="Calibri"/>
                <w:color w:val="000000"/>
                <w:lang w:val="kk-KZ"/>
              </w:rPr>
              <w:t>-</w:t>
            </w:r>
            <w:r w:rsidRPr="00134606">
              <w:rPr>
                <w:rFonts w:eastAsia="Calibri"/>
                <w:color w:val="000000"/>
                <w:lang w:val="kk-KZ"/>
              </w:rPr>
              <w:t xml:space="preserve"> </w:t>
            </w:r>
            <w:r>
              <w:rPr>
                <w:lang w:val="kk-KZ"/>
              </w:rPr>
              <w:t>б</w:t>
            </w:r>
            <w:r w:rsidRPr="007D10F6">
              <w:rPr>
                <w:lang w:val="kk-KZ"/>
              </w:rPr>
              <w:t>иологиялық белсенді кеш</w:t>
            </w:r>
            <w:r>
              <w:rPr>
                <w:lang w:val="kk-KZ"/>
              </w:rPr>
              <w:t xml:space="preserve">ендерді алудың оңтайлы жолдарын, </w:t>
            </w:r>
            <w:r w:rsidRPr="00351FD8">
              <w:rPr>
                <w:lang w:val="kk-KZ"/>
              </w:rPr>
              <w:t>олардың медициналық-биологиялық белсенділігі мен қолданылуын білу;</w:t>
            </w:r>
          </w:p>
          <w:p w:rsidR="00382FE7" w:rsidRDefault="00382FE7" w:rsidP="005903D1">
            <w:pPr>
              <w:autoSpaceDE w:val="0"/>
              <w:autoSpaceDN w:val="0"/>
              <w:adjustRightInd w:val="0"/>
              <w:ind w:firstLine="318"/>
              <w:jc w:val="both"/>
              <w:rPr>
                <w:rFonts w:eastAsia="Calibri"/>
                <w:color w:val="000000"/>
                <w:lang w:val="kk-KZ"/>
              </w:rPr>
            </w:pPr>
            <w:r>
              <w:rPr>
                <w:rFonts w:eastAsia="Calibri"/>
                <w:color w:val="000000"/>
                <w:lang w:val="kk-KZ"/>
              </w:rPr>
              <w:t xml:space="preserve">- </w:t>
            </w:r>
            <w:r w:rsidRPr="00EB61EC">
              <w:rPr>
                <w:lang w:val="kk-KZ"/>
              </w:rPr>
              <w:t xml:space="preserve">табиғи қосылыстар </w:t>
            </w:r>
            <w:r w:rsidRPr="00134606">
              <w:rPr>
                <w:rFonts w:eastAsia="Calibri"/>
                <w:color w:val="000000"/>
                <w:lang w:val="kk-KZ"/>
              </w:rPr>
              <w:t xml:space="preserve">технологиясының экологиялық мәселелері, өндірісте, медицинада, ауыл шарушылығында және т.б. салаларда пайдалана білуін қалыптастыру, оны шешу бағытын ұсыну; </w:t>
            </w:r>
          </w:p>
          <w:p w:rsidR="00382FE7" w:rsidRPr="002802DA" w:rsidRDefault="00382FE7" w:rsidP="005903D1">
            <w:pPr>
              <w:autoSpaceDE w:val="0"/>
              <w:autoSpaceDN w:val="0"/>
              <w:adjustRightInd w:val="0"/>
              <w:ind w:firstLine="318"/>
              <w:jc w:val="both"/>
              <w:rPr>
                <w:rFonts w:eastAsia="Calibri"/>
                <w:color w:val="000000"/>
                <w:lang w:val="kk-KZ"/>
              </w:rPr>
            </w:pPr>
            <w:r>
              <w:rPr>
                <w:rFonts w:eastAsia="Calibri"/>
                <w:color w:val="000000"/>
                <w:lang w:val="kk-KZ"/>
              </w:rPr>
              <w:t xml:space="preserve">- </w:t>
            </w:r>
            <w:r w:rsidRPr="00EB61EC">
              <w:rPr>
                <w:lang w:val="kk-KZ"/>
              </w:rPr>
              <w:t>қазіргі заманғы химиялық, хроматографиялық, спектрлі талдау әдістерін, жеке ББЗ және препараттар жиынтығын түсіндіру әдістемесін білу.</w:t>
            </w:r>
          </w:p>
        </w:tc>
      </w:tr>
      <w:tr w:rsidR="00382FE7" w:rsidRPr="00841D77"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6B05E8" w:rsidRDefault="00382FE7" w:rsidP="005903D1">
            <w:pPr>
              <w:autoSpaceDE w:val="0"/>
              <w:autoSpaceDN w:val="0"/>
              <w:adjustRightInd w:val="0"/>
              <w:rPr>
                <w:b/>
                <w:lang w:val="kk-KZ"/>
              </w:rPr>
            </w:pPr>
            <w:proofErr w:type="spellStart"/>
            <w:r w:rsidRPr="006B05E8">
              <w:rPr>
                <w:b/>
              </w:rPr>
              <w:lastRenderedPageBreak/>
              <w:t>Пререквизит</w:t>
            </w:r>
            <w:proofErr w:type="spellEnd"/>
            <w:r w:rsidRPr="006B05E8">
              <w:rPr>
                <w:b/>
                <w:lang w:val="kk-KZ"/>
              </w:rPr>
              <w:t>-</w:t>
            </w:r>
          </w:p>
          <w:p w:rsidR="00382FE7" w:rsidRPr="006B05E8" w:rsidRDefault="00382FE7" w:rsidP="005903D1">
            <w:pPr>
              <w:autoSpaceDE w:val="0"/>
              <w:autoSpaceDN w:val="0"/>
              <w:adjustRightInd w:val="0"/>
              <w:rPr>
                <w:b/>
                <w:lang w:val="kk-KZ"/>
              </w:rPr>
            </w:pPr>
            <w:r w:rsidRPr="006B05E8">
              <w:rPr>
                <w:b/>
                <w:lang w:val="kk-KZ"/>
              </w:rPr>
              <w:t>тер</w:t>
            </w:r>
          </w:p>
        </w:tc>
        <w:tc>
          <w:tcPr>
            <w:tcW w:w="8046" w:type="dxa"/>
            <w:gridSpan w:val="11"/>
            <w:tcBorders>
              <w:top w:val="single" w:sz="4" w:space="0" w:color="000000"/>
              <w:left w:val="single" w:sz="4" w:space="0" w:color="000000"/>
              <w:bottom w:val="single" w:sz="4" w:space="0" w:color="000000"/>
              <w:right w:val="single" w:sz="4" w:space="0" w:color="000000"/>
            </w:tcBorders>
            <w:shd w:val="clear" w:color="auto" w:fill="auto"/>
          </w:tcPr>
          <w:p w:rsidR="00382FE7" w:rsidRPr="006B05E8" w:rsidRDefault="00382FE7" w:rsidP="005903D1">
            <w:pPr>
              <w:pStyle w:val="a6"/>
              <w:tabs>
                <w:tab w:val="num" w:pos="0"/>
              </w:tabs>
              <w:ind w:firstLine="34"/>
              <w:jc w:val="both"/>
              <w:rPr>
                <w:noProof/>
                <w:sz w:val="24"/>
                <w:szCs w:val="24"/>
                <w:lang w:val="kk-KZ"/>
              </w:rPr>
            </w:pPr>
            <w:r w:rsidRPr="006B05E8">
              <w:rPr>
                <w:sz w:val="24"/>
                <w:szCs w:val="24"/>
                <w:lang w:val="kk-KZ" w:eastAsia="ko-KR"/>
              </w:rPr>
              <w:t>«Алифатты қатардағы органикалық қосылыстар», «Циклды қосылыстардың химиясы», «Циклды қосылыстардың органикалық хи</w:t>
            </w:r>
            <w:r>
              <w:rPr>
                <w:sz w:val="24"/>
                <w:szCs w:val="24"/>
                <w:lang w:val="kk-KZ" w:eastAsia="ko-KR"/>
              </w:rPr>
              <w:t>миясы», «Биоорганикалық химия»</w:t>
            </w:r>
          </w:p>
        </w:tc>
      </w:tr>
      <w:tr w:rsidR="00382FE7" w:rsidRPr="00841D77"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C65D5B" w:rsidRDefault="00382FE7" w:rsidP="005903D1">
            <w:pPr>
              <w:autoSpaceDE w:val="0"/>
              <w:autoSpaceDN w:val="0"/>
              <w:adjustRightInd w:val="0"/>
              <w:rPr>
                <w:b/>
                <w:lang w:val="kk-KZ"/>
              </w:rPr>
            </w:pPr>
            <w:r>
              <w:rPr>
                <w:b/>
                <w:lang w:val="kk-KZ"/>
              </w:rPr>
              <w:t>Пострекви-зиттер</w:t>
            </w:r>
          </w:p>
        </w:tc>
        <w:tc>
          <w:tcPr>
            <w:tcW w:w="8046" w:type="dxa"/>
            <w:gridSpan w:val="11"/>
            <w:tcBorders>
              <w:top w:val="single" w:sz="4" w:space="0" w:color="000000"/>
              <w:left w:val="single" w:sz="4" w:space="0" w:color="000000"/>
              <w:bottom w:val="single" w:sz="4" w:space="0" w:color="000000"/>
              <w:right w:val="single" w:sz="4" w:space="0" w:color="000000"/>
            </w:tcBorders>
            <w:shd w:val="clear" w:color="auto" w:fill="auto"/>
          </w:tcPr>
          <w:p w:rsidR="00382FE7" w:rsidRPr="00DD2BDF" w:rsidRDefault="00382FE7" w:rsidP="005903D1">
            <w:pPr>
              <w:pStyle w:val="a6"/>
              <w:tabs>
                <w:tab w:val="num" w:pos="0"/>
              </w:tabs>
              <w:ind w:firstLine="34"/>
              <w:jc w:val="both"/>
              <w:rPr>
                <w:sz w:val="24"/>
                <w:szCs w:val="24"/>
                <w:lang w:val="kk-KZ" w:eastAsia="ko-KR"/>
              </w:rPr>
            </w:pPr>
            <w:r>
              <w:rPr>
                <w:sz w:val="24"/>
                <w:szCs w:val="24"/>
                <w:lang w:val="kk-KZ" w:eastAsia="ko-KR"/>
              </w:rPr>
              <w:t xml:space="preserve">«Табиғи қосылыстар химиясы мен технологиясы»; </w:t>
            </w:r>
            <w:r w:rsidRPr="006B05E8">
              <w:rPr>
                <w:sz w:val="24"/>
                <w:szCs w:val="24"/>
                <w:lang w:val="kk-KZ" w:eastAsia="ko-KR"/>
              </w:rPr>
              <w:t>«Өсімдік шикізатын өңдеудің химиясы мен технологиясы»</w:t>
            </w:r>
          </w:p>
        </w:tc>
      </w:tr>
      <w:tr w:rsidR="00382FE7" w:rsidRPr="003659E4"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FC2E3D" w:rsidRDefault="00382FE7" w:rsidP="005903D1">
            <w:pPr>
              <w:rPr>
                <w:rStyle w:val="shorttext"/>
              </w:rPr>
            </w:pPr>
            <w:r>
              <w:rPr>
                <w:rStyle w:val="shorttext"/>
                <w:lang w:val="kk-KZ"/>
              </w:rPr>
              <w:t xml:space="preserve">Ақпараттық </w:t>
            </w:r>
            <w:r w:rsidRPr="00FC2E3D">
              <w:rPr>
                <w:rStyle w:val="shorttext"/>
                <w:lang w:val="kk-KZ"/>
              </w:rPr>
              <w:t>ресурстар</w:t>
            </w:r>
          </w:p>
          <w:p w:rsidR="00382FE7" w:rsidRPr="00FC2E3D" w:rsidRDefault="00382FE7" w:rsidP="005903D1">
            <w:pPr>
              <w:rPr>
                <w:rStyle w:val="shorttext"/>
                <w:lang w:val="kk-KZ"/>
              </w:rPr>
            </w:pPr>
          </w:p>
        </w:tc>
        <w:tc>
          <w:tcPr>
            <w:tcW w:w="8046" w:type="dxa"/>
            <w:gridSpan w:val="11"/>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widowControl w:val="0"/>
              <w:autoSpaceDE w:val="0"/>
              <w:autoSpaceDN w:val="0"/>
              <w:adjustRightInd w:val="0"/>
              <w:spacing w:line="228" w:lineRule="auto"/>
              <w:ind w:left="120"/>
              <w:rPr>
                <w:b/>
                <w:bCs/>
                <w:u w:val="single"/>
              </w:rPr>
            </w:pPr>
            <w:r w:rsidRPr="007D10F6">
              <w:rPr>
                <w:b/>
                <w:bCs/>
                <w:u w:val="single"/>
                <w:lang w:val="kk-KZ"/>
              </w:rPr>
              <w:t>Негізгі:</w:t>
            </w:r>
          </w:p>
          <w:p w:rsidR="00382FE7" w:rsidRPr="007D10F6" w:rsidRDefault="00382FE7" w:rsidP="00382FE7">
            <w:pPr>
              <w:pStyle w:val="a7"/>
              <w:widowControl w:val="0"/>
              <w:numPr>
                <w:ilvl w:val="0"/>
                <w:numId w:val="1"/>
              </w:numPr>
              <w:tabs>
                <w:tab w:val="left" w:pos="459"/>
              </w:tabs>
              <w:overflowPunct w:val="0"/>
              <w:autoSpaceDE w:val="0"/>
              <w:autoSpaceDN w:val="0"/>
              <w:adjustRightInd w:val="0"/>
              <w:spacing w:after="0" w:line="228" w:lineRule="auto"/>
              <w:ind w:left="34" w:firstLine="142"/>
              <w:jc w:val="both"/>
              <w:rPr>
                <w:rFonts w:ascii="Times New Roman" w:hAnsi="Times New Roman"/>
                <w:sz w:val="24"/>
                <w:szCs w:val="24"/>
              </w:rPr>
            </w:pPr>
            <w:r w:rsidRPr="007D10F6">
              <w:rPr>
                <w:rFonts w:ascii="Times New Roman" w:hAnsi="Times New Roman"/>
                <w:sz w:val="24"/>
                <w:szCs w:val="24"/>
                <w:lang w:val="kk-KZ"/>
              </w:rPr>
              <w:t>Бурашева Г.Ш., Есқалиева Б.К., Умбетова А.К. Т</w:t>
            </w:r>
            <w:proofErr w:type="spellStart"/>
            <w:r w:rsidRPr="007D10F6">
              <w:rPr>
                <w:rFonts w:ascii="Times New Roman" w:eastAsia="TimesNewRoman" w:hAnsi="Times New Roman"/>
                <w:sz w:val="24"/>
                <w:szCs w:val="24"/>
                <w:lang w:eastAsia="ru-RU"/>
              </w:rPr>
              <w:t>абиғи</w:t>
            </w:r>
            <w:proofErr w:type="spellEnd"/>
            <w:r w:rsidRPr="007D10F6">
              <w:rPr>
                <w:rFonts w:ascii="Times New Roman" w:eastAsia="TimesNewRoman" w:hAnsi="Times New Roman"/>
                <w:sz w:val="24"/>
                <w:szCs w:val="24"/>
                <w:lang w:eastAsia="ru-RU"/>
              </w:rPr>
              <w:t xml:space="preserve"> </w:t>
            </w:r>
            <w:proofErr w:type="spellStart"/>
            <w:r w:rsidRPr="007D10F6">
              <w:rPr>
                <w:rFonts w:ascii="Times New Roman" w:eastAsia="TimesNewRoman" w:hAnsi="Times New Roman"/>
                <w:sz w:val="24"/>
                <w:szCs w:val="24"/>
                <w:lang w:eastAsia="ru-RU"/>
              </w:rPr>
              <w:t>қосылыстар</w:t>
            </w:r>
            <w:proofErr w:type="spellEnd"/>
            <w:r w:rsidRPr="007D10F6">
              <w:rPr>
                <w:rFonts w:ascii="Times New Roman" w:eastAsia="TimesNewRoman" w:hAnsi="Times New Roman"/>
                <w:sz w:val="24"/>
                <w:szCs w:val="24"/>
                <w:lang w:val="kk-KZ" w:eastAsia="ru-RU"/>
              </w:rPr>
              <w:t xml:space="preserve"> </w:t>
            </w:r>
            <w:proofErr w:type="spellStart"/>
            <w:r w:rsidRPr="007D10F6">
              <w:rPr>
                <w:rFonts w:ascii="Times New Roman" w:eastAsia="TimesNewRoman" w:hAnsi="Times New Roman"/>
                <w:sz w:val="24"/>
                <w:szCs w:val="24"/>
                <w:lang w:eastAsia="ru-RU"/>
              </w:rPr>
              <w:t>химиясының</w:t>
            </w:r>
            <w:proofErr w:type="spellEnd"/>
            <w:r w:rsidRPr="007D10F6">
              <w:rPr>
                <w:rFonts w:ascii="Times New Roman" w:eastAsia="TimesNewRoman" w:hAnsi="Times New Roman"/>
                <w:sz w:val="24"/>
                <w:szCs w:val="24"/>
                <w:lang w:eastAsia="ru-RU"/>
              </w:rPr>
              <w:t xml:space="preserve"> </w:t>
            </w:r>
            <w:proofErr w:type="spellStart"/>
            <w:r w:rsidRPr="007D10F6">
              <w:rPr>
                <w:rFonts w:ascii="Times New Roman" w:eastAsia="TimesNewRoman" w:hAnsi="Times New Roman"/>
                <w:sz w:val="24"/>
                <w:szCs w:val="24"/>
                <w:lang w:eastAsia="ru-RU"/>
              </w:rPr>
              <w:t>негіздері</w:t>
            </w:r>
            <w:proofErr w:type="spellEnd"/>
            <w:r w:rsidRPr="007D10F6">
              <w:rPr>
                <w:rFonts w:ascii="Times New Roman" w:eastAsia="TimesNewRoman" w:hAnsi="Times New Roman"/>
                <w:sz w:val="24"/>
                <w:szCs w:val="24"/>
                <w:lang w:val="kk-KZ" w:eastAsia="ru-RU"/>
              </w:rPr>
              <w:t>, - Алматы: Қазақ университеті, - 2012.- 302б.</w:t>
            </w:r>
          </w:p>
          <w:p w:rsidR="00382FE7" w:rsidRPr="007D10F6" w:rsidRDefault="00382FE7" w:rsidP="00382FE7">
            <w:pPr>
              <w:pStyle w:val="a7"/>
              <w:widowControl w:val="0"/>
              <w:numPr>
                <w:ilvl w:val="0"/>
                <w:numId w:val="1"/>
              </w:numPr>
              <w:tabs>
                <w:tab w:val="left" w:pos="459"/>
              </w:tabs>
              <w:overflowPunct w:val="0"/>
              <w:autoSpaceDE w:val="0"/>
              <w:autoSpaceDN w:val="0"/>
              <w:adjustRightInd w:val="0"/>
              <w:spacing w:after="0" w:line="228" w:lineRule="auto"/>
              <w:ind w:left="34" w:firstLine="142"/>
              <w:jc w:val="both"/>
              <w:rPr>
                <w:rFonts w:ascii="Times New Roman" w:hAnsi="Times New Roman"/>
                <w:sz w:val="24"/>
                <w:szCs w:val="24"/>
              </w:rPr>
            </w:pPr>
            <w:r w:rsidRPr="007D10F6">
              <w:rPr>
                <w:rFonts w:ascii="Times New Roman" w:hAnsi="Times New Roman"/>
                <w:sz w:val="24"/>
                <w:szCs w:val="24"/>
                <w:lang w:val="kk-KZ"/>
              </w:rPr>
              <w:t xml:space="preserve">Бурашева Г.Ш., Есқалиева Б.К. Полифенолдардың химиясы мен технологиясы. - Алматы: Қазақ университеті – </w:t>
            </w:r>
          </w:p>
          <w:p w:rsidR="00382FE7" w:rsidRPr="007D10F6" w:rsidRDefault="00382FE7" w:rsidP="00382FE7">
            <w:pPr>
              <w:numPr>
                <w:ilvl w:val="0"/>
                <w:numId w:val="1"/>
              </w:numPr>
              <w:tabs>
                <w:tab w:val="left" w:pos="459"/>
              </w:tabs>
              <w:ind w:left="34" w:firstLine="142"/>
              <w:jc w:val="both"/>
            </w:pPr>
            <w:r w:rsidRPr="007D10F6">
              <w:t xml:space="preserve">Н.А. </w:t>
            </w:r>
            <w:proofErr w:type="spellStart"/>
            <w:r w:rsidRPr="007D10F6">
              <w:t>Тюкавкина</w:t>
            </w:r>
            <w:proofErr w:type="spellEnd"/>
            <w:r w:rsidRPr="007D10F6">
              <w:t xml:space="preserve">, Ю.А. </w:t>
            </w:r>
            <w:proofErr w:type="spellStart"/>
            <w:r w:rsidRPr="007D10F6">
              <w:t>Бауков</w:t>
            </w:r>
            <w:proofErr w:type="spellEnd"/>
            <w:r w:rsidRPr="007D10F6">
              <w:t>. Биоорганическая химия. – М., 2002.</w:t>
            </w:r>
          </w:p>
          <w:p w:rsidR="00382FE7" w:rsidRPr="007D10F6" w:rsidRDefault="00382FE7" w:rsidP="00382FE7">
            <w:pPr>
              <w:numPr>
                <w:ilvl w:val="0"/>
                <w:numId w:val="1"/>
              </w:numPr>
              <w:tabs>
                <w:tab w:val="left" w:pos="459"/>
              </w:tabs>
              <w:ind w:left="34" w:firstLine="142"/>
              <w:jc w:val="both"/>
            </w:pPr>
            <w:r w:rsidRPr="007D10F6">
              <w:t xml:space="preserve">Л.С. </w:t>
            </w:r>
            <w:proofErr w:type="spellStart"/>
            <w:r w:rsidRPr="007D10F6">
              <w:t>Майофис</w:t>
            </w:r>
            <w:proofErr w:type="spellEnd"/>
            <w:r w:rsidRPr="007D10F6">
              <w:t xml:space="preserve"> Химия и технология </w:t>
            </w:r>
            <w:proofErr w:type="spellStart"/>
            <w:r w:rsidRPr="007D10F6">
              <w:t>химфармпрепаратов</w:t>
            </w:r>
            <w:proofErr w:type="spellEnd"/>
            <w:r w:rsidRPr="007D10F6">
              <w:t>. – Л.: Медицина, 2001.</w:t>
            </w:r>
          </w:p>
          <w:p w:rsidR="00382FE7" w:rsidRPr="007D10F6" w:rsidRDefault="00382FE7" w:rsidP="00382FE7">
            <w:pPr>
              <w:numPr>
                <w:ilvl w:val="0"/>
                <w:numId w:val="1"/>
              </w:numPr>
              <w:tabs>
                <w:tab w:val="left" w:pos="459"/>
              </w:tabs>
              <w:ind w:left="34" w:firstLine="142"/>
              <w:jc w:val="both"/>
            </w:pPr>
            <w:proofErr w:type="spellStart"/>
            <w:r w:rsidRPr="007D10F6">
              <w:t>Д.Ю.Корулькин</w:t>
            </w:r>
            <w:proofErr w:type="spellEnd"/>
            <w:r w:rsidRPr="007D10F6">
              <w:t xml:space="preserve">, </w:t>
            </w:r>
            <w:proofErr w:type="spellStart"/>
            <w:r w:rsidRPr="007D10F6">
              <w:t>Ж.А.Абилов</w:t>
            </w:r>
            <w:proofErr w:type="spellEnd"/>
            <w:r w:rsidRPr="007D10F6">
              <w:t xml:space="preserve">, </w:t>
            </w:r>
            <w:proofErr w:type="spellStart"/>
            <w:r w:rsidRPr="007D10F6">
              <w:t>Р.А.Музычкина</w:t>
            </w:r>
            <w:proofErr w:type="spellEnd"/>
            <w:r w:rsidRPr="007D10F6">
              <w:t xml:space="preserve">, </w:t>
            </w:r>
            <w:proofErr w:type="spellStart"/>
            <w:r w:rsidRPr="007D10F6">
              <w:t>Г.А.Толстиков</w:t>
            </w:r>
            <w:proofErr w:type="spellEnd"/>
            <w:r w:rsidRPr="007D10F6">
              <w:t xml:space="preserve">. Природные </w:t>
            </w:r>
            <w:proofErr w:type="spellStart"/>
            <w:r w:rsidRPr="007D10F6">
              <w:t>флавоноиды</w:t>
            </w:r>
            <w:proofErr w:type="spellEnd"/>
            <w:r w:rsidRPr="007D10F6">
              <w:t>. – Новосибирск: изд-во СО РАН, 2007.</w:t>
            </w:r>
          </w:p>
          <w:p w:rsidR="00382FE7" w:rsidRPr="007D10F6" w:rsidRDefault="00382FE7" w:rsidP="00382FE7">
            <w:pPr>
              <w:numPr>
                <w:ilvl w:val="0"/>
                <w:numId w:val="1"/>
              </w:numPr>
              <w:tabs>
                <w:tab w:val="left" w:pos="459"/>
              </w:tabs>
              <w:ind w:left="34" w:firstLine="142"/>
              <w:jc w:val="both"/>
            </w:pPr>
            <w:r w:rsidRPr="007D10F6">
              <w:t xml:space="preserve">Б.В. Пасет, В.Я. Воробьева. Технология </w:t>
            </w:r>
            <w:proofErr w:type="spellStart"/>
            <w:r w:rsidRPr="007D10F6">
              <w:t>химфармпрепаратов</w:t>
            </w:r>
            <w:proofErr w:type="spellEnd"/>
            <w:r w:rsidRPr="007D10F6">
              <w:t xml:space="preserve"> и антибиотиков. – М.: Медицина, 1997.</w:t>
            </w:r>
          </w:p>
          <w:p w:rsidR="00382FE7" w:rsidRPr="007D10F6" w:rsidRDefault="00382FE7" w:rsidP="00382FE7">
            <w:pPr>
              <w:pStyle w:val="a3"/>
              <w:numPr>
                <w:ilvl w:val="0"/>
                <w:numId w:val="1"/>
              </w:numPr>
              <w:tabs>
                <w:tab w:val="left" w:pos="459"/>
              </w:tabs>
              <w:spacing w:after="0"/>
              <w:ind w:left="34" w:firstLine="142"/>
              <w:jc w:val="both"/>
            </w:pPr>
            <w:r w:rsidRPr="007D10F6">
              <w:t xml:space="preserve">Р.А. </w:t>
            </w:r>
            <w:proofErr w:type="spellStart"/>
            <w:r w:rsidRPr="007D10F6">
              <w:t>Музычкина</w:t>
            </w:r>
            <w:proofErr w:type="spellEnd"/>
            <w:r w:rsidRPr="007D10F6">
              <w:t xml:space="preserve">, Д.Ю. </w:t>
            </w:r>
            <w:proofErr w:type="spellStart"/>
            <w:r w:rsidRPr="007D10F6">
              <w:t>Корулькин</w:t>
            </w:r>
            <w:proofErr w:type="spellEnd"/>
            <w:r w:rsidRPr="007D10F6">
              <w:t xml:space="preserve">, Ж.А. </w:t>
            </w:r>
            <w:proofErr w:type="spellStart"/>
            <w:r w:rsidRPr="007D10F6">
              <w:t>Абилов</w:t>
            </w:r>
            <w:proofErr w:type="spellEnd"/>
            <w:r w:rsidRPr="007D10F6">
              <w:t xml:space="preserve">. Качественный и количественный анализ основных групп БАВ в лекарственном растительном сырье и </w:t>
            </w:r>
            <w:proofErr w:type="spellStart"/>
            <w:r w:rsidRPr="007D10F6">
              <w:t>фитопрепаратах</w:t>
            </w:r>
            <w:proofErr w:type="spellEnd"/>
            <w:r w:rsidRPr="007D10F6">
              <w:t xml:space="preserve">. – Алматы: </w:t>
            </w:r>
            <w:r w:rsidRPr="007D10F6">
              <w:rPr>
                <w:lang w:val="kk-KZ"/>
              </w:rPr>
              <w:t>Қазақ университеті</w:t>
            </w:r>
            <w:r w:rsidRPr="007D10F6">
              <w:t>, 2004. – 288 с.</w:t>
            </w:r>
          </w:p>
          <w:p w:rsidR="00382FE7" w:rsidRPr="007D10F6" w:rsidRDefault="00382FE7" w:rsidP="00382FE7">
            <w:pPr>
              <w:pStyle w:val="a3"/>
              <w:numPr>
                <w:ilvl w:val="0"/>
                <w:numId w:val="1"/>
              </w:numPr>
              <w:tabs>
                <w:tab w:val="left" w:pos="459"/>
              </w:tabs>
              <w:spacing w:after="0"/>
              <w:ind w:left="34" w:firstLine="142"/>
              <w:jc w:val="both"/>
            </w:pPr>
            <w:r w:rsidRPr="007D10F6">
              <w:t>Л.А. Иванова. Технология лекарственных форм, в 2 т. – М.: Медицина, 2002.</w:t>
            </w:r>
          </w:p>
          <w:p w:rsidR="00382FE7" w:rsidRPr="007D10F6" w:rsidRDefault="00382FE7" w:rsidP="00382FE7">
            <w:pPr>
              <w:numPr>
                <w:ilvl w:val="0"/>
                <w:numId w:val="1"/>
              </w:numPr>
              <w:tabs>
                <w:tab w:val="left" w:pos="459"/>
              </w:tabs>
              <w:ind w:left="34" w:firstLine="142"/>
              <w:jc w:val="both"/>
              <w:rPr>
                <w:rFonts w:ascii="Kz Times New Roman" w:hAnsi="Kz Times New Roman"/>
                <w:lang w:val="kk-KZ"/>
              </w:rPr>
            </w:pPr>
            <w:r w:rsidRPr="007D10F6">
              <w:t>И.А. Муравьев. Технология лекарств, ч.1 и ч. 2.  – М., 1980.</w:t>
            </w:r>
          </w:p>
          <w:p w:rsidR="00382FE7" w:rsidRPr="007D10F6" w:rsidRDefault="00382FE7" w:rsidP="00382FE7">
            <w:pPr>
              <w:numPr>
                <w:ilvl w:val="0"/>
                <w:numId w:val="1"/>
              </w:numPr>
              <w:tabs>
                <w:tab w:val="left" w:pos="459"/>
              </w:tabs>
              <w:ind w:left="34" w:firstLine="142"/>
              <w:jc w:val="both"/>
              <w:rPr>
                <w:lang w:val="kk-KZ"/>
              </w:rPr>
            </w:pPr>
            <w:r w:rsidRPr="007D10F6">
              <w:rPr>
                <w:lang w:val="kk-KZ"/>
              </w:rPr>
              <w:t xml:space="preserve">Лекарственное растительное сырье. Фармакогнозия. </w:t>
            </w:r>
            <w:r w:rsidRPr="007D10F6">
              <w:rPr>
                <w:i/>
                <w:iCs/>
                <w:lang w:val="kk-KZ"/>
              </w:rPr>
              <w:t>Учебное пособие</w:t>
            </w:r>
            <w:r w:rsidRPr="007D10F6">
              <w:rPr>
                <w:lang w:val="kk-KZ"/>
              </w:rPr>
              <w:t>, под редакцией Г.П.Яковлева, К.Н.Блиновой, С-П.,2004</w:t>
            </w:r>
          </w:p>
          <w:p w:rsidR="00382FE7" w:rsidRPr="007D10F6" w:rsidRDefault="00382FE7" w:rsidP="00382FE7">
            <w:pPr>
              <w:numPr>
                <w:ilvl w:val="0"/>
                <w:numId w:val="1"/>
              </w:numPr>
              <w:tabs>
                <w:tab w:val="left" w:pos="459"/>
              </w:tabs>
              <w:ind w:left="34" w:firstLine="142"/>
              <w:jc w:val="both"/>
              <w:rPr>
                <w:lang w:val="kk-KZ"/>
              </w:rPr>
            </w:pPr>
            <w:r w:rsidRPr="007D10F6">
              <w:rPr>
                <w:lang w:val="kk-KZ"/>
              </w:rPr>
              <w:t>С.А.Минина, И.Е. Каухова Химия и технологи фитопрепаратов. – М.: ГЭОТАР, 2004. – 560 с.</w:t>
            </w:r>
          </w:p>
          <w:p w:rsidR="00382FE7" w:rsidRPr="007D10F6" w:rsidRDefault="00382FE7" w:rsidP="00382FE7">
            <w:pPr>
              <w:pStyle w:val="a7"/>
              <w:widowControl w:val="0"/>
              <w:numPr>
                <w:ilvl w:val="0"/>
                <w:numId w:val="1"/>
              </w:numPr>
              <w:tabs>
                <w:tab w:val="left" w:pos="459"/>
              </w:tabs>
              <w:overflowPunct w:val="0"/>
              <w:autoSpaceDE w:val="0"/>
              <w:autoSpaceDN w:val="0"/>
              <w:adjustRightInd w:val="0"/>
              <w:spacing w:after="0" w:line="228" w:lineRule="auto"/>
              <w:ind w:left="34" w:firstLine="142"/>
              <w:jc w:val="both"/>
              <w:rPr>
                <w:rFonts w:ascii="Times New Roman" w:hAnsi="Times New Roman"/>
                <w:sz w:val="24"/>
                <w:szCs w:val="24"/>
              </w:rPr>
            </w:pPr>
            <w:r w:rsidRPr="007D10F6">
              <w:rPr>
                <w:rFonts w:ascii="Times New Roman" w:hAnsi="Times New Roman"/>
                <w:sz w:val="24"/>
                <w:szCs w:val="24"/>
              </w:rPr>
              <w:t>Семенов А.А. Очерк химии природных соединений. - Новосибирск: Наука, 2000. - С. 218-255.</w:t>
            </w:r>
          </w:p>
          <w:p w:rsidR="00382FE7" w:rsidRPr="007D10F6" w:rsidRDefault="00382FE7" w:rsidP="00382FE7">
            <w:pPr>
              <w:pStyle w:val="a7"/>
              <w:widowControl w:val="0"/>
              <w:numPr>
                <w:ilvl w:val="0"/>
                <w:numId w:val="1"/>
              </w:numPr>
              <w:tabs>
                <w:tab w:val="left" w:pos="459"/>
              </w:tabs>
              <w:overflowPunct w:val="0"/>
              <w:autoSpaceDE w:val="0"/>
              <w:autoSpaceDN w:val="0"/>
              <w:adjustRightInd w:val="0"/>
              <w:spacing w:after="0" w:line="228" w:lineRule="auto"/>
              <w:ind w:left="34" w:firstLine="142"/>
              <w:jc w:val="both"/>
              <w:rPr>
                <w:rFonts w:ascii="Times New Roman" w:hAnsi="Times New Roman"/>
                <w:sz w:val="24"/>
                <w:szCs w:val="24"/>
                <w:lang w:val="en-US"/>
              </w:rPr>
            </w:pPr>
            <w:proofErr w:type="spellStart"/>
            <w:r w:rsidRPr="007D10F6">
              <w:rPr>
                <w:rFonts w:ascii="Times New Roman" w:hAnsi="Times New Roman"/>
                <w:sz w:val="24"/>
                <w:szCs w:val="24"/>
                <w:lang w:val="en-US"/>
              </w:rPr>
              <w:t>Dey</w:t>
            </w:r>
            <w:proofErr w:type="spellEnd"/>
            <w:r w:rsidRPr="007D10F6">
              <w:rPr>
                <w:rFonts w:ascii="Times New Roman" w:hAnsi="Times New Roman"/>
                <w:sz w:val="24"/>
                <w:szCs w:val="24"/>
                <w:lang w:val="en-US"/>
              </w:rPr>
              <w:t xml:space="preserve"> P.M., </w:t>
            </w:r>
            <w:proofErr w:type="spellStart"/>
            <w:r w:rsidRPr="007D10F6">
              <w:rPr>
                <w:rFonts w:ascii="Times New Roman" w:hAnsi="Times New Roman"/>
                <w:sz w:val="24"/>
                <w:szCs w:val="24"/>
                <w:lang w:val="en-US"/>
              </w:rPr>
              <w:t>Harborne</w:t>
            </w:r>
            <w:proofErr w:type="spellEnd"/>
            <w:r w:rsidRPr="007D10F6">
              <w:rPr>
                <w:rFonts w:ascii="Times New Roman" w:hAnsi="Times New Roman"/>
                <w:sz w:val="24"/>
                <w:szCs w:val="24"/>
                <w:lang w:val="en-US"/>
              </w:rPr>
              <w:t xml:space="preserve"> J.B. Methods in Plant Chemistry. – London: Academic Press ltd, 1989. - 552p.</w:t>
            </w:r>
          </w:p>
          <w:p w:rsidR="00382FE7" w:rsidRPr="007D10F6" w:rsidRDefault="00382FE7" w:rsidP="005903D1">
            <w:pPr>
              <w:widowControl w:val="0"/>
              <w:tabs>
                <w:tab w:val="left" w:pos="459"/>
              </w:tabs>
              <w:autoSpaceDE w:val="0"/>
              <w:autoSpaceDN w:val="0"/>
              <w:adjustRightInd w:val="0"/>
              <w:spacing w:line="228" w:lineRule="auto"/>
              <w:ind w:left="34" w:firstLine="142"/>
              <w:rPr>
                <w:b/>
                <w:bCs/>
                <w:u w:val="single"/>
                <w:lang w:val="kk-KZ"/>
              </w:rPr>
            </w:pPr>
            <w:r w:rsidRPr="007D10F6">
              <w:rPr>
                <w:b/>
                <w:bCs/>
                <w:u w:val="single"/>
                <w:lang w:val="kk-KZ"/>
              </w:rPr>
              <w:t>Қосымша:</w:t>
            </w:r>
          </w:p>
          <w:p w:rsidR="00382FE7" w:rsidRPr="007D10F6" w:rsidRDefault="00382FE7" w:rsidP="005903D1">
            <w:pPr>
              <w:widowControl w:val="0"/>
              <w:tabs>
                <w:tab w:val="left" w:pos="459"/>
              </w:tabs>
              <w:autoSpaceDE w:val="0"/>
              <w:autoSpaceDN w:val="0"/>
              <w:adjustRightInd w:val="0"/>
              <w:spacing w:line="2" w:lineRule="exact"/>
              <w:ind w:left="34" w:firstLine="142"/>
              <w:rPr>
                <w:lang w:val="kk-KZ"/>
              </w:rPr>
            </w:pPr>
          </w:p>
          <w:p w:rsidR="00382FE7" w:rsidRPr="007D10F6" w:rsidRDefault="00382FE7" w:rsidP="005903D1">
            <w:pPr>
              <w:widowControl w:val="0"/>
              <w:tabs>
                <w:tab w:val="left" w:pos="459"/>
              </w:tabs>
              <w:autoSpaceDE w:val="0"/>
              <w:autoSpaceDN w:val="0"/>
              <w:adjustRightInd w:val="0"/>
              <w:spacing w:line="2" w:lineRule="exact"/>
              <w:ind w:left="34" w:firstLine="142"/>
              <w:rPr>
                <w:lang w:val="kk-KZ"/>
              </w:rPr>
            </w:pPr>
          </w:p>
          <w:p w:rsidR="00382FE7" w:rsidRPr="007D10F6" w:rsidRDefault="00382FE7" w:rsidP="005903D1">
            <w:pPr>
              <w:widowControl w:val="0"/>
              <w:tabs>
                <w:tab w:val="left" w:pos="459"/>
              </w:tabs>
              <w:autoSpaceDE w:val="0"/>
              <w:autoSpaceDN w:val="0"/>
              <w:adjustRightInd w:val="0"/>
              <w:spacing w:line="1" w:lineRule="exact"/>
              <w:ind w:left="34" w:firstLine="142"/>
              <w:rPr>
                <w:lang w:val="kk-KZ"/>
              </w:rPr>
            </w:pPr>
          </w:p>
          <w:p w:rsidR="00382FE7" w:rsidRPr="007D10F6" w:rsidRDefault="00382FE7" w:rsidP="005903D1">
            <w:pPr>
              <w:widowControl w:val="0"/>
              <w:tabs>
                <w:tab w:val="left" w:pos="459"/>
              </w:tabs>
              <w:autoSpaceDE w:val="0"/>
              <w:autoSpaceDN w:val="0"/>
              <w:adjustRightInd w:val="0"/>
              <w:spacing w:line="1" w:lineRule="exact"/>
              <w:ind w:left="34" w:firstLine="142"/>
            </w:pPr>
          </w:p>
          <w:p w:rsidR="00382FE7" w:rsidRPr="007D10F6" w:rsidRDefault="00382FE7" w:rsidP="00382FE7">
            <w:pPr>
              <w:widowControl w:val="0"/>
              <w:numPr>
                <w:ilvl w:val="0"/>
                <w:numId w:val="2"/>
              </w:numPr>
              <w:tabs>
                <w:tab w:val="left" w:pos="459"/>
              </w:tabs>
              <w:overflowPunct w:val="0"/>
              <w:autoSpaceDE w:val="0"/>
              <w:autoSpaceDN w:val="0"/>
              <w:adjustRightInd w:val="0"/>
              <w:ind w:left="34" w:firstLine="142"/>
              <w:jc w:val="both"/>
            </w:pPr>
            <w:r w:rsidRPr="007D10F6">
              <w:rPr>
                <w:lang w:val="kk-KZ"/>
              </w:rPr>
              <w:t>Есқалиева Б.Қ. Фитопрепараттар және табиғи биологиялық белсенді заттардың химиясы - Алматы: Қазақ университеті-2013.</w:t>
            </w:r>
          </w:p>
          <w:p w:rsidR="00382FE7" w:rsidRPr="007D10F6" w:rsidRDefault="00382FE7" w:rsidP="00382FE7">
            <w:pPr>
              <w:widowControl w:val="0"/>
              <w:numPr>
                <w:ilvl w:val="0"/>
                <w:numId w:val="2"/>
              </w:numPr>
              <w:tabs>
                <w:tab w:val="left" w:pos="459"/>
              </w:tabs>
              <w:overflowPunct w:val="0"/>
              <w:autoSpaceDE w:val="0"/>
              <w:autoSpaceDN w:val="0"/>
              <w:adjustRightInd w:val="0"/>
              <w:ind w:left="34" w:firstLine="142"/>
              <w:jc w:val="both"/>
            </w:pPr>
            <w:proofErr w:type="spellStart"/>
            <w:r w:rsidRPr="007D10F6">
              <w:lastRenderedPageBreak/>
              <w:t>Гринкевич</w:t>
            </w:r>
            <w:proofErr w:type="spellEnd"/>
            <w:r w:rsidRPr="007D10F6">
              <w:t xml:space="preserve"> Н.И. Химический анализ лекарственных растений, М.: ИЛ, 1983,492с. </w:t>
            </w:r>
          </w:p>
          <w:p w:rsidR="00382FE7" w:rsidRPr="007D10F6" w:rsidRDefault="00382FE7" w:rsidP="00382FE7">
            <w:pPr>
              <w:widowControl w:val="0"/>
              <w:numPr>
                <w:ilvl w:val="0"/>
                <w:numId w:val="2"/>
              </w:numPr>
              <w:tabs>
                <w:tab w:val="left" w:pos="459"/>
              </w:tabs>
              <w:overflowPunct w:val="0"/>
              <w:autoSpaceDE w:val="0"/>
              <w:autoSpaceDN w:val="0"/>
              <w:adjustRightInd w:val="0"/>
              <w:spacing w:line="259" w:lineRule="auto"/>
              <w:ind w:left="34" w:right="120" w:firstLine="142"/>
              <w:jc w:val="both"/>
            </w:pPr>
            <w:r w:rsidRPr="007D10F6">
              <w:rPr>
                <w:noProof/>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p>
          <w:p w:rsidR="00382FE7" w:rsidRPr="007D10F6" w:rsidRDefault="00382FE7" w:rsidP="00382FE7">
            <w:pPr>
              <w:widowControl w:val="0"/>
              <w:numPr>
                <w:ilvl w:val="0"/>
                <w:numId w:val="2"/>
              </w:numPr>
              <w:tabs>
                <w:tab w:val="left" w:pos="459"/>
              </w:tabs>
              <w:overflowPunct w:val="0"/>
              <w:autoSpaceDE w:val="0"/>
              <w:autoSpaceDN w:val="0"/>
              <w:adjustRightInd w:val="0"/>
              <w:spacing w:line="259" w:lineRule="auto"/>
              <w:ind w:left="34" w:right="120" w:firstLine="142"/>
              <w:jc w:val="both"/>
            </w:pPr>
            <w:proofErr w:type="spellStart"/>
            <w:r w:rsidRPr="007D10F6">
              <w:t>Музычкина</w:t>
            </w:r>
            <w:proofErr w:type="spellEnd"/>
            <w:r w:rsidRPr="007D10F6">
              <w:t xml:space="preserve"> Р.А., Пашинина А.Т. Спектральные методы исследования природных соединений. – Алма-Ата. – 1985. – ч.1. – 31 с.</w:t>
            </w:r>
          </w:p>
          <w:p w:rsidR="00382FE7" w:rsidRPr="007D10F6" w:rsidRDefault="00382FE7" w:rsidP="00382FE7">
            <w:pPr>
              <w:numPr>
                <w:ilvl w:val="0"/>
                <w:numId w:val="2"/>
              </w:numPr>
              <w:tabs>
                <w:tab w:val="left" w:pos="459"/>
              </w:tabs>
              <w:ind w:left="34" w:firstLine="142"/>
              <w:jc w:val="both"/>
            </w:pPr>
            <w:r w:rsidRPr="007D10F6">
              <w:t xml:space="preserve">Г.Д. </w:t>
            </w:r>
            <w:proofErr w:type="spellStart"/>
            <w:r w:rsidRPr="007D10F6">
              <w:t>Бердимуратова</w:t>
            </w:r>
            <w:proofErr w:type="spellEnd"/>
            <w:r w:rsidRPr="007D10F6">
              <w:t xml:space="preserve">, Р.А. </w:t>
            </w:r>
            <w:proofErr w:type="spellStart"/>
            <w:r w:rsidRPr="007D10F6">
              <w:t>Музычкина</w:t>
            </w:r>
            <w:proofErr w:type="spellEnd"/>
            <w:r w:rsidRPr="007D10F6">
              <w:t xml:space="preserve">, Д.Ю. </w:t>
            </w:r>
            <w:proofErr w:type="spellStart"/>
            <w:r w:rsidRPr="007D10F6">
              <w:t>Корулькин</w:t>
            </w:r>
            <w:proofErr w:type="spellEnd"/>
            <w:r w:rsidRPr="007D10F6">
              <w:t xml:space="preserve">, Ж.А. </w:t>
            </w:r>
            <w:proofErr w:type="spellStart"/>
            <w:r w:rsidRPr="007D10F6">
              <w:t>Абилов</w:t>
            </w:r>
            <w:proofErr w:type="spellEnd"/>
            <w:r w:rsidRPr="007D10F6">
              <w:t xml:space="preserve">, </w:t>
            </w:r>
            <w:proofErr w:type="spellStart"/>
            <w:r w:rsidRPr="007D10F6">
              <w:t>А.У.Тулегенова</w:t>
            </w:r>
            <w:proofErr w:type="spellEnd"/>
            <w:r w:rsidRPr="007D10F6">
              <w:t xml:space="preserve">. Биологически активные вещества растений. Выделение, разделение, анализ. – Алматы: </w:t>
            </w:r>
            <w:proofErr w:type="spellStart"/>
            <w:r w:rsidRPr="007D10F6">
              <w:t>Атамура</w:t>
            </w:r>
            <w:proofErr w:type="spellEnd"/>
            <w:r w:rsidRPr="007D10F6">
              <w:t xml:space="preserve">, 2006. – 438 с.    </w:t>
            </w:r>
          </w:p>
          <w:p w:rsidR="00382FE7" w:rsidRPr="007D10F6" w:rsidRDefault="00382FE7" w:rsidP="00382FE7">
            <w:pPr>
              <w:pStyle w:val="a3"/>
              <w:numPr>
                <w:ilvl w:val="0"/>
                <w:numId w:val="2"/>
              </w:numPr>
              <w:tabs>
                <w:tab w:val="left" w:pos="459"/>
                <w:tab w:val="left" w:pos="1260"/>
              </w:tabs>
              <w:spacing w:after="0"/>
              <w:ind w:left="34" w:firstLine="142"/>
              <w:jc w:val="both"/>
            </w:pPr>
            <w:r w:rsidRPr="007D10F6">
              <w:t xml:space="preserve">Н.И. </w:t>
            </w:r>
            <w:proofErr w:type="spellStart"/>
            <w:r w:rsidRPr="007D10F6">
              <w:t>Гринкевич</w:t>
            </w:r>
            <w:proofErr w:type="spellEnd"/>
            <w:r w:rsidRPr="007D10F6">
              <w:t xml:space="preserve">, Л.И. </w:t>
            </w:r>
            <w:proofErr w:type="spellStart"/>
            <w:r w:rsidRPr="007D10F6">
              <w:t>Сафронич</w:t>
            </w:r>
            <w:proofErr w:type="spellEnd"/>
            <w:r w:rsidRPr="007D10F6">
              <w:t>. Химический анализ лекарственных растений. – М.: Наука, 1983. – 283 с.</w:t>
            </w:r>
          </w:p>
          <w:p w:rsidR="00382FE7" w:rsidRPr="007D10F6" w:rsidRDefault="00382FE7" w:rsidP="00382FE7">
            <w:pPr>
              <w:pStyle w:val="a3"/>
              <w:numPr>
                <w:ilvl w:val="0"/>
                <w:numId w:val="2"/>
              </w:numPr>
              <w:tabs>
                <w:tab w:val="left" w:pos="459"/>
                <w:tab w:val="left" w:pos="1260"/>
              </w:tabs>
              <w:spacing w:after="0"/>
              <w:ind w:left="34" w:firstLine="142"/>
              <w:jc w:val="both"/>
            </w:pPr>
            <w:r w:rsidRPr="007D10F6">
              <w:t>Лекарственное растительное сырье. Фармакогнозия. Учебное пособие</w:t>
            </w:r>
            <w:proofErr w:type="gramStart"/>
            <w:r w:rsidRPr="007D10F6">
              <w:t>.</w:t>
            </w:r>
            <w:proofErr w:type="gramEnd"/>
            <w:r w:rsidRPr="007D10F6">
              <w:t xml:space="preserve"> / </w:t>
            </w:r>
            <w:proofErr w:type="gramStart"/>
            <w:r w:rsidRPr="007D10F6">
              <w:t>п</w:t>
            </w:r>
            <w:proofErr w:type="gramEnd"/>
            <w:r w:rsidRPr="007D10F6">
              <w:t xml:space="preserve">од. Ред. Г.П. Яковлева, К.Ф. </w:t>
            </w:r>
            <w:proofErr w:type="spellStart"/>
            <w:r w:rsidRPr="007D10F6">
              <w:t>Блиновой</w:t>
            </w:r>
            <w:proofErr w:type="spellEnd"/>
            <w:r w:rsidRPr="007D10F6">
              <w:t>. – С.-П., 2004.</w:t>
            </w:r>
          </w:p>
          <w:p w:rsidR="00382FE7" w:rsidRPr="007D10F6" w:rsidRDefault="00382FE7" w:rsidP="00C9047A">
            <w:pPr>
              <w:numPr>
                <w:ilvl w:val="0"/>
                <w:numId w:val="2"/>
              </w:numPr>
              <w:tabs>
                <w:tab w:val="left" w:pos="459"/>
              </w:tabs>
              <w:ind w:left="34" w:firstLine="142"/>
              <w:jc w:val="both"/>
            </w:pPr>
            <w:r w:rsidRPr="007D10F6">
              <w:t xml:space="preserve">П.Э. Розенцвейг, Ю.К. </w:t>
            </w:r>
            <w:proofErr w:type="spellStart"/>
            <w:r w:rsidRPr="007D10F6">
              <w:t>Сандер</w:t>
            </w:r>
            <w:proofErr w:type="spellEnd"/>
            <w:r w:rsidRPr="007D10F6">
              <w:t>. Технология лекарственных галеновых препаратов. – М.: Медицина, 1977. – 488 с.</w:t>
            </w:r>
          </w:p>
        </w:tc>
      </w:tr>
      <w:tr w:rsidR="00382FE7" w:rsidRPr="00724FE4"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143AD8" w:rsidRDefault="00382FE7" w:rsidP="005903D1">
            <w:pPr>
              <w:pStyle w:val="HTML"/>
              <w:rPr>
                <w:rFonts w:ascii="Times New Roman" w:hAnsi="Times New Roman" w:cs="Times New Roman"/>
                <w:b/>
                <w:sz w:val="24"/>
                <w:szCs w:val="24"/>
              </w:rPr>
            </w:pPr>
            <w:r>
              <w:rPr>
                <w:rFonts w:ascii="Times New Roman" w:hAnsi="Times New Roman" w:cs="Times New Roman"/>
                <w:b/>
                <w:sz w:val="24"/>
                <w:szCs w:val="24"/>
                <w:lang w:val="kk-KZ"/>
              </w:rPr>
              <w:lastRenderedPageBreak/>
              <w:t>У</w:t>
            </w:r>
            <w:r w:rsidRPr="00143AD8">
              <w:rPr>
                <w:rFonts w:ascii="Times New Roman" w:hAnsi="Times New Roman" w:cs="Times New Roman"/>
                <w:b/>
                <w:sz w:val="24"/>
                <w:szCs w:val="24"/>
                <w:lang w:val="kk-KZ"/>
              </w:rPr>
              <w:t>ниверситет</w:t>
            </w:r>
            <w:r>
              <w:rPr>
                <w:rFonts w:ascii="Times New Roman" w:hAnsi="Times New Roman" w:cs="Times New Roman"/>
                <w:b/>
                <w:sz w:val="24"/>
                <w:szCs w:val="24"/>
                <w:lang w:val="kk-KZ"/>
              </w:rPr>
              <w:t>-</w:t>
            </w:r>
            <w:r w:rsidRPr="00143AD8">
              <w:rPr>
                <w:rFonts w:ascii="Times New Roman" w:hAnsi="Times New Roman" w:cs="Times New Roman"/>
                <w:b/>
                <w:sz w:val="24"/>
                <w:szCs w:val="24"/>
                <w:lang w:val="kk-KZ"/>
              </w:rPr>
              <w:t xml:space="preserve">тік құндылықтар </w:t>
            </w:r>
          </w:p>
          <w:p w:rsidR="00382FE7" w:rsidRPr="00143AD8" w:rsidRDefault="00382FE7" w:rsidP="005903D1">
            <w:pPr>
              <w:pStyle w:val="HTML"/>
              <w:rPr>
                <w:rFonts w:ascii="Times New Roman" w:hAnsi="Times New Roman" w:cs="Times New Roman"/>
                <w:b/>
                <w:sz w:val="24"/>
                <w:szCs w:val="24"/>
                <w:lang w:val="kk-KZ"/>
              </w:rPr>
            </w:pPr>
            <w:r w:rsidRPr="00143AD8">
              <w:rPr>
                <w:rFonts w:ascii="Times New Roman" w:hAnsi="Times New Roman" w:cs="Times New Roman"/>
                <w:b/>
                <w:sz w:val="24"/>
                <w:szCs w:val="24"/>
                <w:lang w:val="kk-KZ"/>
              </w:rPr>
              <w:t xml:space="preserve">тұрғысынан курстың </w:t>
            </w:r>
          </w:p>
          <w:p w:rsidR="00382FE7" w:rsidRPr="00143AD8" w:rsidRDefault="00382FE7" w:rsidP="005903D1">
            <w:pPr>
              <w:pStyle w:val="HTML"/>
              <w:rPr>
                <w:rFonts w:ascii="Times New Roman" w:hAnsi="Times New Roman" w:cs="Times New Roman"/>
                <w:b/>
                <w:sz w:val="24"/>
                <w:szCs w:val="24"/>
                <w:lang w:val="kk-KZ"/>
              </w:rPr>
            </w:pPr>
            <w:r w:rsidRPr="00143AD8">
              <w:rPr>
                <w:rFonts w:ascii="Times New Roman" w:hAnsi="Times New Roman" w:cs="Times New Roman"/>
                <w:b/>
                <w:sz w:val="24"/>
                <w:szCs w:val="24"/>
                <w:lang w:val="kk-KZ"/>
              </w:rPr>
              <w:t xml:space="preserve">академиялық саясаты </w:t>
            </w:r>
          </w:p>
          <w:p w:rsidR="00382FE7" w:rsidRPr="00143AD8" w:rsidRDefault="00382FE7" w:rsidP="005903D1">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p w:rsidR="00382FE7" w:rsidRPr="00143AD8" w:rsidRDefault="00382FE7" w:rsidP="005903D1">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046" w:type="dxa"/>
            <w:gridSpan w:val="11"/>
            <w:tcBorders>
              <w:top w:val="single" w:sz="4" w:space="0" w:color="000000"/>
              <w:left w:val="single" w:sz="4" w:space="0" w:color="000000"/>
              <w:bottom w:val="single" w:sz="4" w:space="0" w:color="000000"/>
              <w:right w:val="single" w:sz="4" w:space="0" w:color="000000"/>
            </w:tcBorders>
            <w:shd w:val="clear" w:color="auto" w:fill="auto"/>
          </w:tcPr>
          <w:p w:rsidR="00382FE7" w:rsidRPr="00143AD8" w:rsidRDefault="00382FE7" w:rsidP="005903D1">
            <w:pPr>
              <w:pStyle w:val="2"/>
              <w:spacing w:after="0" w:line="240" w:lineRule="auto"/>
              <w:jc w:val="both"/>
              <w:rPr>
                <w:b/>
                <w:i/>
                <w:lang w:val="kk-KZ"/>
              </w:rPr>
            </w:pPr>
            <w:r w:rsidRPr="00143AD8">
              <w:rPr>
                <w:b/>
                <w:i/>
                <w:lang w:val="kk-KZ"/>
              </w:rPr>
              <w:t xml:space="preserve">Академиялық ережелер: </w:t>
            </w:r>
          </w:p>
          <w:p w:rsidR="00382FE7" w:rsidRPr="00F933BE" w:rsidRDefault="00382FE7" w:rsidP="005903D1">
            <w:pPr>
              <w:pStyle w:val="2"/>
              <w:spacing w:after="0" w:line="240" w:lineRule="auto"/>
              <w:ind w:firstLine="426"/>
              <w:jc w:val="both"/>
              <w:rPr>
                <w:lang w:val="kk-KZ"/>
              </w:rPr>
            </w:pPr>
            <w:r w:rsidRPr="00F933BE">
              <w:rPr>
                <w:lang w:val="kk-KZ"/>
              </w:rPr>
              <w:t>Жұмыстардың барлық түрін көрсетілген мерзімде жасап тапсыру керек.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82FE7" w:rsidRPr="00F933BE" w:rsidRDefault="00382FE7" w:rsidP="005903D1">
            <w:pPr>
              <w:pStyle w:val="2"/>
              <w:spacing w:after="0" w:line="240" w:lineRule="auto"/>
              <w:ind w:firstLine="426"/>
              <w:jc w:val="both"/>
              <w:rPr>
                <w:lang w:val="kk-KZ"/>
              </w:rPr>
            </w:pPr>
            <w:r w:rsidRPr="00F933BE">
              <w:rPr>
                <w:lang w:val="kk-KZ"/>
              </w:rPr>
              <w:t xml:space="preserve">Бағалау кезінде студенттердің сабақтағы белсенділігі мен сабаққа қатысуы ескеріледі. </w:t>
            </w:r>
            <w:r w:rsidRPr="00D57CAB">
              <w:rPr>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w:t>
            </w:r>
          </w:p>
          <w:p w:rsidR="00382FE7" w:rsidRPr="00143AD8" w:rsidRDefault="00382FE7" w:rsidP="005903D1">
            <w:pPr>
              <w:pStyle w:val="HTML"/>
              <w:rPr>
                <w:rFonts w:ascii="Times New Roman" w:hAnsi="Times New Roman" w:cs="Times New Roman"/>
                <w:b/>
                <w:i/>
                <w:sz w:val="24"/>
                <w:szCs w:val="24"/>
                <w:lang w:val="kk-KZ"/>
              </w:rPr>
            </w:pPr>
            <w:r>
              <w:rPr>
                <w:rFonts w:ascii="Times New Roman" w:hAnsi="Times New Roman" w:cs="Times New Roman"/>
                <w:b/>
                <w:i/>
                <w:sz w:val="24"/>
                <w:szCs w:val="24"/>
                <w:lang w:val="kk-KZ"/>
              </w:rPr>
              <w:t>А</w:t>
            </w:r>
            <w:r w:rsidRPr="00143AD8">
              <w:rPr>
                <w:rFonts w:ascii="Times New Roman" w:hAnsi="Times New Roman" w:cs="Times New Roman"/>
                <w:b/>
                <w:i/>
                <w:sz w:val="24"/>
                <w:szCs w:val="24"/>
                <w:lang w:val="kk-KZ"/>
              </w:rPr>
              <w:t>кадемиялық құндылықтар</w:t>
            </w:r>
            <w:r>
              <w:rPr>
                <w:rFonts w:ascii="Times New Roman" w:hAnsi="Times New Roman" w:cs="Times New Roman"/>
                <w:b/>
                <w:i/>
                <w:sz w:val="24"/>
                <w:szCs w:val="24"/>
                <w:lang w:val="kk-KZ"/>
              </w:rPr>
              <w:t>:</w:t>
            </w:r>
          </w:p>
          <w:p w:rsidR="00382FE7" w:rsidRPr="00F933BE" w:rsidRDefault="00382FE7" w:rsidP="005903D1">
            <w:pPr>
              <w:ind w:firstLine="426"/>
              <w:jc w:val="both"/>
              <w:rPr>
                <w:lang w:val="kk-KZ"/>
              </w:rPr>
            </w:pPr>
            <w:r w:rsidRPr="00F933BE">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w:t>
            </w:r>
            <w:r>
              <w:rPr>
                <w:lang w:val="kk-KZ"/>
              </w:rPr>
              <w:t>ғаны</w:t>
            </w:r>
            <w:r w:rsidRPr="00F933BE">
              <w:rPr>
                <w:lang w:val="kk-KZ"/>
              </w:rPr>
              <w:t xml:space="preserve"> үшін студент «F» қорытынды бағасын алады.  </w:t>
            </w:r>
          </w:p>
          <w:p w:rsidR="00382FE7" w:rsidRPr="00FC2E3D" w:rsidRDefault="00382FE7" w:rsidP="005903D1">
            <w:pPr>
              <w:ind w:firstLine="567"/>
              <w:jc w:val="both"/>
              <w:rPr>
                <w:lang w:val="kk-KZ"/>
              </w:rPr>
            </w:pPr>
            <w:r w:rsidRPr="00F933BE">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оқытушымен келісілген кесте бойынша таба аласыз:   </w:t>
            </w:r>
            <w:r w:rsidRPr="00FC2E3D">
              <w:rPr>
                <w:lang w:val="kk-KZ"/>
              </w:rPr>
              <w:t xml:space="preserve"> </w:t>
            </w:r>
          </w:p>
        </w:tc>
      </w:tr>
      <w:tr w:rsidR="00382FE7" w:rsidRPr="003659E4" w:rsidTr="005903D1">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033CD9" w:rsidRDefault="00382FE7" w:rsidP="005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33CD9">
              <w:rPr>
                <w:b/>
                <w:lang w:val="kk-KZ"/>
              </w:rPr>
              <w:t>Бағалау және аттестаттау саясаты</w:t>
            </w:r>
          </w:p>
          <w:p w:rsidR="00382FE7" w:rsidRPr="00E571BC" w:rsidRDefault="00382FE7" w:rsidP="005903D1">
            <w:pPr>
              <w:rPr>
                <w:rStyle w:val="shorttext"/>
                <w:b/>
              </w:rPr>
            </w:pPr>
          </w:p>
          <w:p w:rsidR="00382FE7" w:rsidRPr="00E571BC" w:rsidRDefault="00382FE7" w:rsidP="005903D1">
            <w:pPr>
              <w:rPr>
                <w:rStyle w:val="shorttext"/>
                <w:b/>
              </w:rPr>
            </w:pPr>
          </w:p>
          <w:p w:rsidR="00382FE7" w:rsidRPr="00E571BC" w:rsidRDefault="00382FE7" w:rsidP="005903D1">
            <w:pPr>
              <w:rPr>
                <w:rStyle w:val="shorttext"/>
                <w:b/>
              </w:rPr>
            </w:pPr>
          </w:p>
          <w:p w:rsidR="00382FE7" w:rsidRPr="00E571BC" w:rsidRDefault="00382FE7" w:rsidP="005903D1">
            <w:pPr>
              <w:rPr>
                <w:rStyle w:val="shorttext"/>
                <w:b/>
              </w:rPr>
            </w:pPr>
          </w:p>
        </w:tc>
        <w:tc>
          <w:tcPr>
            <w:tcW w:w="8046" w:type="dxa"/>
            <w:gridSpan w:val="11"/>
            <w:tcBorders>
              <w:top w:val="single" w:sz="4" w:space="0" w:color="000000"/>
              <w:left w:val="single" w:sz="4" w:space="0" w:color="000000"/>
              <w:bottom w:val="single" w:sz="4" w:space="0" w:color="000000"/>
              <w:right w:val="single" w:sz="4" w:space="0" w:color="000000"/>
            </w:tcBorders>
            <w:shd w:val="clear" w:color="auto" w:fill="auto"/>
          </w:tcPr>
          <w:p w:rsidR="00382FE7" w:rsidRPr="00FE4F21" w:rsidRDefault="00382FE7" w:rsidP="005903D1">
            <w:pPr>
              <w:pStyle w:val="HTML"/>
              <w:jc w:val="both"/>
              <w:rPr>
                <w:rFonts w:ascii="Times New Roman" w:hAnsi="Times New Roman" w:cs="Times New Roman"/>
                <w:sz w:val="24"/>
                <w:szCs w:val="24"/>
              </w:rPr>
            </w:pPr>
            <w:r w:rsidRPr="00664DCB">
              <w:rPr>
                <w:rFonts w:ascii="Times New Roman" w:hAnsi="Times New Roman" w:cs="Times New Roman"/>
                <w:b/>
                <w:i/>
                <w:sz w:val="24"/>
                <w:szCs w:val="24"/>
                <w:lang w:val="kk-KZ"/>
              </w:rPr>
              <w:t>Критериалды бағалау</w:t>
            </w:r>
            <w:r w:rsidRPr="00FE4F21">
              <w:rPr>
                <w:rFonts w:ascii="Times New Roman" w:hAnsi="Times New Roman" w:cs="Times New Roman"/>
                <w:b/>
                <w:i/>
                <w:sz w:val="24"/>
                <w:szCs w:val="24"/>
                <w:lang w:val="kk-KZ"/>
              </w:rPr>
              <w:t>:</w:t>
            </w:r>
            <w:r w:rsidRPr="00FE4F21">
              <w:rPr>
                <w:rFonts w:ascii="Times New Roman" w:hAnsi="Times New Roman" w:cs="Times New Roman"/>
                <w:b/>
                <w:sz w:val="24"/>
                <w:szCs w:val="24"/>
                <w:lang w:val="kk-KZ"/>
              </w:rPr>
              <w:t xml:space="preserve"> </w:t>
            </w:r>
            <w:r w:rsidRPr="00FE4F21">
              <w:rPr>
                <w:rFonts w:ascii="Times New Roman" w:hAnsi="Times New Roman" w:cs="Times New Roman"/>
                <w:sz w:val="24"/>
                <w:szCs w:val="24"/>
                <w:lang w:val="kk-KZ"/>
              </w:rPr>
              <w:t>дескрипторға қатысты оқу нәтижелерін бағалау (аралық бақылау мен емтихандардағы құзыреттілікті қалыптастыруды тексеру)</w:t>
            </w:r>
            <w:r>
              <w:rPr>
                <w:rFonts w:ascii="Times New Roman" w:hAnsi="Times New Roman" w:cs="Times New Roman"/>
                <w:sz w:val="24"/>
                <w:szCs w:val="24"/>
                <w:lang w:val="kk-KZ"/>
              </w:rPr>
              <w:t>.</w:t>
            </w:r>
          </w:p>
          <w:p w:rsidR="00382FE7" w:rsidRPr="00FC2E3D" w:rsidRDefault="00382FE7" w:rsidP="005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FE4F21">
              <w:rPr>
                <w:b/>
                <w:i/>
                <w:lang w:val="kk-KZ"/>
              </w:rPr>
              <w:t>Жиынтық бағалау:</w:t>
            </w:r>
            <w:r>
              <w:rPr>
                <w:lang w:val="kk-KZ"/>
              </w:rPr>
              <w:t xml:space="preserve"> </w:t>
            </w:r>
            <w:r w:rsidRPr="00FC2E3D">
              <w:rPr>
                <w:lang w:val="kk-KZ"/>
              </w:rPr>
              <w:t>Сіздің қортынды бағаңыз мына формула бойынша есептелетін болады</w:t>
            </w:r>
          </w:p>
          <w:p w:rsidR="00382FE7" w:rsidRPr="00382FE7" w:rsidRDefault="00382FE7" w:rsidP="005903D1">
            <w:pPr>
              <w:tabs>
                <w:tab w:val="left" w:pos="426"/>
              </w:tabs>
              <w:autoSpaceDE w:val="0"/>
              <w:autoSpaceDN w:val="0"/>
              <w:adjustRightInd w:val="0"/>
              <w:jc w:val="both"/>
              <w:rPr>
                <w:lang w:val="kk-KZ"/>
              </w:rPr>
            </w:pPr>
            <m:oMathPara>
              <m:oMath>
                <m:r>
                  <m:rPr>
                    <m:sty m:val="p"/>
                  </m:rPr>
                  <w:rPr>
                    <w:rFonts w:ascii="Cambria Math" w:hAnsi="Cambria Math"/>
                    <w:lang w:val="kk-KZ"/>
                  </w:rPr>
                  <m:t xml:space="preserve">Пән бойынша қорытынды баға </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r w:rsidR="00382FE7" w:rsidRPr="00FC2E3D" w:rsidTr="005903D1">
        <w:tc>
          <w:tcPr>
            <w:tcW w:w="9855" w:type="dxa"/>
            <w:gridSpan w:val="13"/>
            <w:tcBorders>
              <w:top w:val="single" w:sz="4" w:space="0" w:color="000000"/>
              <w:left w:val="single" w:sz="4" w:space="0" w:color="000000"/>
              <w:bottom w:val="single" w:sz="4" w:space="0" w:color="000000"/>
              <w:right w:val="single" w:sz="4" w:space="0" w:color="000000"/>
            </w:tcBorders>
            <w:shd w:val="clear" w:color="auto" w:fill="auto"/>
          </w:tcPr>
          <w:p w:rsidR="00382FE7" w:rsidRPr="00917680" w:rsidRDefault="00382FE7" w:rsidP="005903D1">
            <w:pPr>
              <w:pStyle w:val="a7"/>
              <w:tabs>
                <w:tab w:val="left" w:pos="426"/>
              </w:tabs>
              <w:autoSpaceDE w:val="0"/>
              <w:autoSpaceDN w:val="0"/>
              <w:adjustRightInd w:val="0"/>
              <w:spacing w:after="0" w:line="240" w:lineRule="auto"/>
              <w:ind w:left="0"/>
              <w:jc w:val="both"/>
              <w:rPr>
                <w:rFonts w:ascii="Times New Roman" w:eastAsia="Times New Roman" w:hAnsi="Times New Roman"/>
                <w:b/>
                <w:sz w:val="24"/>
                <w:szCs w:val="24"/>
                <w:lang w:val="kk-KZ" w:eastAsia="ru-RU"/>
              </w:rPr>
            </w:pPr>
            <w:r w:rsidRPr="00917680">
              <w:rPr>
                <w:rFonts w:ascii="Times New Roman" w:eastAsia="Times New Roman" w:hAnsi="Times New Roman"/>
                <w:b/>
                <w:sz w:val="24"/>
                <w:szCs w:val="24"/>
                <w:lang w:val="kk-KZ" w:eastAsia="ru-RU"/>
              </w:rPr>
              <w:t>Пән кестесі</w:t>
            </w:r>
          </w:p>
        </w:tc>
      </w:tr>
      <w:tr w:rsidR="00382FE7" w:rsidRPr="00FC2E3D" w:rsidTr="005903D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lang w:val="kk-KZ"/>
              </w:rPr>
            </w:pPr>
            <w:r w:rsidRPr="007D10F6">
              <w:rPr>
                <w:b/>
                <w:lang w:val="kk-KZ"/>
              </w:rPr>
              <w:t xml:space="preserve">Апта </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lang w:val="kk-KZ"/>
              </w:rPr>
            </w:pPr>
            <w:r w:rsidRPr="007D10F6">
              <w:rPr>
                <w:b/>
                <w:lang w:val="kk-KZ"/>
              </w:rPr>
              <w:t>Тақырыптар атауы</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lang w:val="kk-KZ"/>
              </w:rPr>
            </w:pPr>
            <w:r w:rsidRPr="007D10F6">
              <w:rPr>
                <w:b/>
                <w:lang w:val="kk-KZ"/>
              </w:rPr>
              <w:t>Сағаттар саны</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lang w:val="kk-KZ"/>
              </w:rPr>
            </w:pPr>
            <w:r w:rsidRPr="007D10F6">
              <w:rPr>
                <w:b/>
                <w:lang w:val="kk-KZ"/>
              </w:rPr>
              <w:t>Максимальды балл</w:t>
            </w:r>
          </w:p>
        </w:tc>
      </w:tr>
      <w:tr w:rsidR="00382FE7" w:rsidRPr="00FC2E3D" w:rsidTr="005903D1">
        <w:trPr>
          <w:trHeight w:val="292"/>
        </w:trPr>
        <w:tc>
          <w:tcPr>
            <w:tcW w:w="817" w:type="dxa"/>
            <w:vMerge w:val="restart"/>
            <w:tcBorders>
              <w:top w:val="single" w:sz="4" w:space="0" w:color="000000"/>
              <w:left w:val="single" w:sz="4" w:space="0" w:color="000000"/>
              <w:right w:val="single" w:sz="4" w:space="0" w:color="000000"/>
            </w:tcBorders>
            <w:shd w:val="clear" w:color="auto" w:fill="auto"/>
          </w:tcPr>
          <w:p w:rsidR="00382FE7" w:rsidRPr="007D10F6" w:rsidRDefault="00382FE7" w:rsidP="005903D1">
            <w:pPr>
              <w:jc w:val="center"/>
              <w:rPr>
                <w:b/>
                <w:lang w:val="kk-KZ"/>
              </w:rPr>
            </w:pPr>
            <w:r w:rsidRPr="007D10F6">
              <w:t>1</w:t>
            </w:r>
          </w:p>
        </w:tc>
        <w:tc>
          <w:tcPr>
            <w:tcW w:w="5670" w:type="dxa"/>
            <w:gridSpan w:val="7"/>
            <w:tcBorders>
              <w:top w:val="single" w:sz="4" w:space="0" w:color="000000"/>
              <w:left w:val="single" w:sz="4" w:space="0" w:color="000000"/>
              <w:bottom w:val="single" w:sz="4" w:space="0" w:color="auto"/>
              <w:right w:val="single" w:sz="4" w:space="0" w:color="000000"/>
            </w:tcBorders>
            <w:shd w:val="clear" w:color="auto" w:fill="auto"/>
          </w:tcPr>
          <w:p w:rsidR="00382FE7" w:rsidRPr="007D10F6" w:rsidRDefault="00382FE7" w:rsidP="005903D1">
            <w:pPr>
              <w:jc w:val="both"/>
              <w:rPr>
                <w:b/>
                <w:lang w:val="kk-KZ"/>
              </w:rPr>
            </w:pPr>
            <w:r w:rsidRPr="007D10F6">
              <w:rPr>
                <w:b/>
                <w:bCs/>
                <w:w w:val="95"/>
                <w:lang w:val="kk-KZ"/>
              </w:rPr>
              <w:t xml:space="preserve">№1. </w:t>
            </w:r>
            <w:r w:rsidRPr="007D10F6">
              <w:rPr>
                <w:lang w:val="kk-KZ"/>
              </w:rPr>
              <w:t>Дәріс –</w:t>
            </w:r>
            <w:r w:rsidRPr="007D10F6">
              <w:rPr>
                <w:noProof/>
                <w:lang w:val="kk-KZ"/>
              </w:rPr>
              <w:t xml:space="preserve"> </w:t>
            </w:r>
            <w:r w:rsidRPr="007D10F6">
              <w:rPr>
                <w:lang w:val="kk-KZ"/>
              </w:rPr>
              <w:t>Фитопрепараттарды алудың химиясы мен технологиясы</w:t>
            </w:r>
            <w:r w:rsidRPr="007D10F6">
              <w:rPr>
                <w:noProof/>
                <w:lang w:val="kk-KZ"/>
              </w:rPr>
              <w:t xml:space="preserve"> пәніне кіріспе. Дәрілік заттардың </w:t>
            </w:r>
            <w:r w:rsidRPr="007D10F6">
              <w:rPr>
                <w:noProof/>
                <w:lang w:val="kk-KZ"/>
              </w:rPr>
              <w:lastRenderedPageBreak/>
              <w:t>даму тарихы. Биологиялық белсенді заттардың көздері, қажетті өнімдер өнеркәсіптік қайта өңдеудің негізгі жолдары</w:t>
            </w:r>
          </w:p>
        </w:tc>
        <w:tc>
          <w:tcPr>
            <w:tcW w:w="1559" w:type="dxa"/>
            <w:gridSpan w:val="3"/>
            <w:tcBorders>
              <w:top w:val="single" w:sz="4" w:space="0" w:color="000000"/>
              <w:left w:val="single" w:sz="4" w:space="0" w:color="000000"/>
              <w:bottom w:val="single" w:sz="4" w:space="0" w:color="auto"/>
              <w:right w:val="single" w:sz="4" w:space="0" w:color="000000"/>
            </w:tcBorders>
            <w:shd w:val="clear" w:color="auto" w:fill="auto"/>
          </w:tcPr>
          <w:p w:rsidR="00382FE7" w:rsidRPr="007D10F6" w:rsidRDefault="00382FE7" w:rsidP="005903D1">
            <w:pPr>
              <w:jc w:val="center"/>
              <w:rPr>
                <w:b/>
                <w:lang w:val="kk-KZ"/>
              </w:rPr>
            </w:pPr>
            <w:r w:rsidRPr="007D10F6">
              <w:rPr>
                <w:lang w:val="kk-KZ"/>
              </w:rPr>
              <w:lastRenderedPageBreak/>
              <w:t>1</w:t>
            </w:r>
          </w:p>
        </w:tc>
        <w:tc>
          <w:tcPr>
            <w:tcW w:w="1809" w:type="dxa"/>
            <w:gridSpan w:val="2"/>
            <w:tcBorders>
              <w:top w:val="single" w:sz="4" w:space="0" w:color="000000"/>
              <w:left w:val="single" w:sz="4" w:space="0" w:color="000000"/>
              <w:bottom w:val="single" w:sz="4" w:space="0" w:color="auto"/>
              <w:right w:val="single" w:sz="4" w:space="0" w:color="000000"/>
            </w:tcBorders>
            <w:shd w:val="clear" w:color="auto" w:fill="auto"/>
          </w:tcPr>
          <w:p w:rsidR="00382FE7" w:rsidRPr="007D10F6" w:rsidRDefault="00382FE7" w:rsidP="005903D1">
            <w:pPr>
              <w:jc w:val="center"/>
              <w:rPr>
                <w:b/>
                <w:lang w:val="kk-KZ"/>
              </w:rPr>
            </w:pPr>
          </w:p>
        </w:tc>
      </w:tr>
      <w:tr w:rsidR="00382FE7" w:rsidRPr="00FC2E3D" w:rsidTr="005903D1">
        <w:trPr>
          <w:trHeight w:val="257"/>
        </w:trPr>
        <w:tc>
          <w:tcPr>
            <w:tcW w:w="817" w:type="dxa"/>
            <w:vMerge/>
            <w:tcBorders>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lang w:val="kk-KZ"/>
              </w:rPr>
            </w:pPr>
          </w:p>
        </w:tc>
        <w:tc>
          <w:tcPr>
            <w:tcW w:w="5670" w:type="dxa"/>
            <w:gridSpan w:val="7"/>
            <w:tcBorders>
              <w:top w:val="single" w:sz="4" w:space="0" w:color="auto"/>
              <w:left w:val="single" w:sz="4" w:space="0" w:color="000000"/>
              <w:bottom w:val="single" w:sz="4" w:space="0" w:color="000000"/>
              <w:right w:val="single" w:sz="4" w:space="0" w:color="000000"/>
            </w:tcBorders>
            <w:shd w:val="clear" w:color="auto" w:fill="auto"/>
          </w:tcPr>
          <w:p w:rsidR="00382FE7" w:rsidRPr="007D10F6" w:rsidRDefault="00382FE7" w:rsidP="005903D1">
            <w:pPr>
              <w:widowControl w:val="0"/>
              <w:autoSpaceDE w:val="0"/>
              <w:autoSpaceDN w:val="0"/>
              <w:adjustRightInd w:val="0"/>
              <w:spacing w:line="233" w:lineRule="exact"/>
              <w:jc w:val="both"/>
              <w:rPr>
                <w:lang w:val="kk-KZ"/>
              </w:rPr>
            </w:pPr>
            <w:r w:rsidRPr="007D10F6">
              <w:rPr>
                <w:b/>
                <w:lang w:val="kk-KZ"/>
              </w:rPr>
              <w:t xml:space="preserve">№1. Зертханалық жұмыс – </w:t>
            </w:r>
            <w:r w:rsidRPr="007D10F6">
              <w:rPr>
                <w:lang w:val="kk-KZ"/>
              </w:rPr>
              <w:t>Лабораториядағы қауіпсіздік техникасы. Органикалық заттардың химиялық технологиясы. Қондырғылар және лабораториялық ыдыстар. Берілген шикізаттың тазалығын, сапасын сараптау, ұнтақтау.</w:t>
            </w:r>
          </w:p>
        </w:tc>
        <w:tc>
          <w:tcPr>
            <w:tcW w:w="1559" w:type="dxa"/>
            <w:gridSpan w:val="3"/>
            <w:tcBorders>
              <w:top w:val="single" w:sz="4" w:space="0" w:color="auto"/>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r w:rsidRPr="007D10F6">
              <w:t>4</w:t>
            </w:r>
          </w:p>
        </w:tc>
        <w:tc>
          <w:tcPr>
            <w:tcW w:w="1809" w:type="dxa"/>
            <w:gridSpan w:val="2"/>
            <w:tcBorders>
              <w:top w:val="single" w:sz="4" w:space="0" w:color="auto"/>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5</w:t>
            </w:r>
            <w:r w:rsidRPr="007D10F6">
              <w:rPr>
                <w:rFonts w:ascii="Times New Roman" w:hAnsi="Times New Roman"/>
                <w:sz w:val="24"/>
                <w:szCs w:val="24"/>
              </w:rPr>
              <w:t>,0</w:t>
            </w:r>
          </w:p>
        </w:tc>
      </w:tr>
      <w:tr w:rsidR="00382FE7" w:rsidRPr="00C7359D" w:rsidTr="005903D1">
        <w:tc>
          <w:tcPr>
            <w:tcW w:w="817" w:type="dxa"/>
            <w:vMerge w:val="restart"/>
            <w:tcBorders>
              <w:top w:val="single" w:sz="4" w:space="0" w:color="000000"/>
              <w:left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2-3</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57" w:lineRule="exact"/>
              <w:jc w:val="both"/>
              <w:rPr>
                <w:b/>
                <w:bCs/>
                <w:lang w:val="kk-KZ"/>
              </w:rPr>
            </w:pPr>
            <w:r w:rsidRPr="007D10F6">
              <w:rPr>
                <w:b/>
                <w:bCs/>
                <w:lang w:val="kk-KZ"/>
              </w:rPr>
              <w:t xml:space="preserve">№2-3. Дәріс – </w:t>
            </w:r>
            <w:r w:rsidRPr="007D10F6">
              <w:rPr>
                <w:bCs/>
                <w:lang w:val="kk-KZ"/>
              </w:rPr>
              <w:t>Өсімдік ББЗ және табиғи шикізатты өңдеудің фармацевтикалық өндірісінің жіктелуі. Шикізат және материалдар жіктелуі. Негізгі нормативтік құжаттар.</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2</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382FE7" w:rsidRPr="00C7359D" w:rsidTr="005903D1">
        <w:tc>
          <w:tcPr>
            <w:tcW w:w="817" w:type="dxa"/>
            <w:vMerge/>
            <w:tcBorders>
              <w:left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1" w:lineRule="exact"/>
              <w:jc w:val="both"/>
              <w:rPr>
                <w:bCs/>
                <w:w w:val="98"/>
                <w:lang w:val="kk-KZ"/>
              </w:rPr>
            </w:pPr>
            <w:r w:rsidRPr="007D10F6">
              <w:rPr>
                <w:b/>
                <w:bCs/>
                <w:w w:val="98"/>
                <w:lang w:val="kk-KZ"/>
              </w:rPr>
              <w:t xml:space="preserve">№2-3. Зертханалық жұмыс </w:t>
            </w:r>
            <w:r w:rsidRPr="007D10F6">
              <w:rPr>
                <w:bCs/>
                <w:w w:val="98"/>
                <w:lang w:val="kk-KZ"/>
              </w:rPr>
              <w:t xml:space="preserve">– </w:t>
            </w:r>
            <w:r w:rsidRPr="007D10F6">
              <w:rPr>
                <w:lang w:val="kk-KZ"/>
              </w:rPr>
              <w:t>Өсімдік шикізаттарының шынайылығы (ылғалдылығы, күлділігі, экстрактивті заттар құрамы) анықтау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8</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382FE7" w:rsidRPr="00FC2E3D" w:rsidTr="005903D1">
        <w:tc>
          <w:tcPr>
            <w:tcW w:w="817" w:type="dxa"/>
            <w:vMerge/>
            <w:tcBorders>
              <w:left w:val="single" w:sz="4" w:space="0" w:color="000000"/>
              <w:bottom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1" w:lineRule="exact"/>
              <w:jc w:val="both"/>
              <w:rPr>
                <w:b/>
                <w:bCs/>
                <w:w w:val="98"/>
                <w:lang w:val="kk-KZ"/>
              </w:rPr>
            </w:pPr>
            <w:r w:rsidRPr="007D10F6">
              <w:rPr>
                <w:b/>
                <w:bCs/>
                <w:w w:val="99"/>
                <w:lang w:val="kk-KZ"/>
              </w:rPr>
              <w:t xml:space="preserve">СӨЖ 1 – </w:t>
            </w:r>
            <w:r w:rsidRPr="007D10F6">
              <w:rPr>
                <w:noProof/>
                <w:lang w:val="kk-KZ"/>
              </w:rPr>
              <w:t>Сапалық функционалдық талдау көмегімен фитопрепараттар шынайылығының талдау әдістемесі</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382FE7" w:rsidRPr="00A23B96" w:rsidTr="005903D1">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4-5</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Cs/>
                <w:lang w:val="kk-KZ"/>
              </w:rPr>
            </w:pPr>
            <w:r w:rsidRPr="007D10F6">
              <w:rPr>
                <w:b/>
                <w:bCs/>
                <w:lang w:val="kk-KZ"/>
              </w:rPr>
              <w:t xml:space="preserve">№4-5. Дәріс – </w:t>
            </w:r>
            <w:r w:rsidRPr="007D10F6">
              <w:rPr>
                <w:bCs/>
                <w:lang w:val="kk-KZ"/>
              </w:rPr>
              <w:t xml:space="preserve">Екіншілік синтезделетін заттары бар (тері илегіш заттар) </w:t>
            </w:r>
            <w:r w:rsidRPr="007D10F6">
              <w:rPr>
                <w:noProof/>
                <w:lang w:val="kk-KZ"/>
              </w:rPr>
              <w:t>өсімдік шикізатынан фитопрепарат алудың химиясы мен технологиялық ерекшеліктері. Биологиялық белсенділіктері</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2</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382FE7" w:rsidRPr="00A23B96"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1" w:lineRule="exact"/>
              <w:jc w:val="both"/>
              <w:rPr>
                <w:bCs/>
                <w:w w:val="98"/>
                <w:lang w:val="kk-KZ"/>
              </w:rPr>
            </w:pPr>
            <w:r w:rsidRPr="007D10F6">
              <w:rPr>
                <w:b/>
                <w:bCs/>
                <w:w w:val="98"/>
                <w:lang w:val="kk-KZ"/>
              </w:rPr>
              <w:t xml:space="preserve">№4-5. Зертханалық жұмыс – </w:t>
            </w:r>
            <w:r w:rsidRPr="007D10F6">
              <w:rPr>
                <w:lang w:val="kk-KZ"/>
              </w:rPr>
              <w:t>Өсімдік шикізатынан биологиялық белсенді зат экстрактісін алу және бір-, екі жүйелі қағазды хроматографиялық әдістерді қолдана отырып, оның құрамына сапалық талдау жасау. ББЗ-дың негізгі топтарына сапалық реакциялар</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8</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382FE7" w:rsidRPr="00A23B96"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1" w:lineRule="exact"/>
              <w:jc w:val="both"/>
              <w:rPr>
                <w:bCs/>
                <w:w w:val="99"/>
                <w:lang w:val="kk-KZ"/>
              </w:rPr>
            </w:pPr>
            <w:r w:rsidRPr="007D10F6">
              <w:rPr>
                <w:b/>
                <w:bCs/>
                <w:w w:val="99"/>
                <w:lang w:val="kk-KZ"/>
              </w:rPr>
              <w:t xml:space="preserve">СӨЖ 2 – </w:t>
            </w:r>
            <w:r w:rsidRPr="007D10F6">
              <w:rPr>
                <w:bCs/>
                <w:lang w:val="kk-KZ"/>
              </w:rPr>
              <w:t>Нормативтік құжаттар бойынша фитопрепараттың ББЗ құрамын стандарттау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382FE7" w:rsidRPr="00FC2E3D" w:rsidTr="005903D1">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t>6-</w:t>
            </w:r>
            <w:r w:rsidRPr="007D10F6">
              <w:rPr>
                <w:lang w:val="kk-KZ"/>
              </w:rPr>
              <w:t>7</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jc w:val="both"/>
              <w:rPr>
                <w:b/>
                <w:bCs/>
                <w:w w:val="95"/>
                <w:lang w:val="kk-KZ"/>
              </w:rPr>
            </w:pPr>
            <w:r w:rsidRPr="007D10F6">
              <w:rPr>
                <w:b/>
                <w:bCs/>
                <w:w w:val="95"/>
                <w:lang w:val="kk-KZ"/>
              </w:rPr>
              <w:t xml:space="preserve">№6-7. </w:t>
            </w:r>
            <w:r w:rsidRPr="007D10F6">
              <w:rPr>
                <w:b/>
                <w:bCs/>
                <w:lang w:val="kk-KZ"/>
              </w:rPr>
              <w:t>Дәріс</w:t>
            </w:r>
            <w:r w:rsidRPr="007D10F6">
              <w:rPr>
                <w:bCs/>
                <w:w w:val="95"/>
                <w:lang w:val="kk-KZ"/>
              </w:rPr>
              <w:t xml:space="preserve"> – </w:t>
            </w:r>
            <w:r w:rsidRPr="007D10F6">
              <w:rPr>
                <w:bCs/>
                <w:lang w:val="kk-KZ"/>
              </w:rPr>
              <w:t xml:space="preserve">Екіншілік синтезделетін заттары бар (сапониндер) </w:t>
            </w:r>
            <w:r w:rsidRPr="007D10F6">
              <w:rPr>
                <w:noProof/>
                <w:lang w:val="kk-KZ"/>
              </w:rPr>
              <w:t>өсімдік шикізатынан фитопрепарат алудың химиясы мен технологиялық ерекшеліктері. Биологиялық белсенділіктері</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2</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382FE7" w:rsidRPr="00FC2E3D"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jc w:val="both"/>
              <w:rPr>
                <w:b/>
                <w:bCs/>
                <w:w w:val="98"/>
                <w:lang w:val="kk-KZ"/>
              </w:rPr>
            </w:pPr>
            <w:r w:rsidRPr="007D10F6">
              <w:rPr>
                <w:b/>
                <w:bCs/>
                <w:w w:val="98"/>
                <w:lang w:val="kk-KZ"/>
              </w:rPr>
              <w:t>№6-7. Зертханалық жұмыс</w:t>
            </w:r>
            <w:r w:rsidRPr="007D10F6">
              <w:rPr>
                <w:bCs/>
                <w:w w:val="98"/>
                <w:lang w:val="kk-KZ"/>
              </w:rPr>
              <w:t xml:space="preserve"> – </w:t>
            </w:r>
            <w:r w:rsidRPr="007D10F6">
              <w:rPr>
                <w:lang w:val="kk-KZ"/>
              </w:rPr>
              <w:t>Өсімдік шикізатынан биологиялық белсенді кешен (фитопрепарат) алу үшін экстракция режимдері мен шарттарын таңдау (ерітінді табиғаты-экстрагент; ерітінді-экстрагент қатынасы)</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8</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10</w:t>
            </w:r>
            <w:r w:rsidRPr="007D10F6">
              <w:rPr>
                <w:rFonts w:ascii="Times New Roman" w:hAnsi="Times New Roman"/>
                <w:sz w:val="24"/>
                <w:szCs w:val="24"/>
              </w:rPr>
              <w:t>,0</w:t>
            </w:r>
          </w:p>
        </w:tc>
      </w:tr>
      <w:tr w:rsidR="00382FE7" w:rsidRPr="00FC2E3D"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w w:val="98"/>
                <w:lang w:val="kk-KZ"/>
              </w:rPr>
            </w:pPr>
            <w:r w:rsidRPr="007D10F6">
              <w:rPr>
                <w:b/>
                <w:bCs/>
                <w:w w:val="98"/>
                <w:lang w:val="kk-KZ"/>
              </w:rPr>
              <w:t>СӨЖ 3</w:t>
            </w:r>
            <w:r w:rsidRPr="007D10F6">
              <w:rPr>
                <w:b/>
                <w:bCs/>
                <w:w w:val="99"/>
                <w:lang w:val="kk-KZ"/>
              </w:rPr>
              <w:t xml:space="preserve"> </w:t>
            </w:r>
            <w:r w:rsidRPr="007D10F6">
              <w:t xml:space="preserve">– </w:t>
            </w:r>
            <w:proofErr w:type="spellStart"/>
            <w:r w:rsidRPr="007D10F6">
              <w:t>Фитопрепараттар</w:t>
            </w:r>
            <w:proofErr w:type="spellEnd"/>
            <w:r w:rsidRPr="007D10F6">
              <w:t xml:space="preserve"> </w:t>
            </w:r>
            <w:proofErr w:type="spellStart"/>
            <w:r w:rsidRPr="007D10F6">
              <w:t>алу</w:t>
            </w:r>
            <w:proofErr w:type="spellEnd"/>
            <w:r w:rsidRPr="007D10F6">
              <w:t xml:space="preserve"> </w:t>
            </w:r>
            <w:proofErr w:type="spellStart"/>
            <w:r w:rsidRPr="007D10F6">
              <w:t>технологиясы</w:t>
            </w:r>
            <w:proofErr w:type="spellEnd"/>
            <w:r w:rsidRPr="007D10F6">
              <w:t xml:space="preserve">: </w:t>
            </w:r>
            <w:proofErr w:type="spellStart"/>
            <w:r w:rsidRPr="007D10F6">
              <w:t>тұндырынды</w:t>
            </w:r>
            <w:proofErr w:type="spellEnd"/>
            <w:r w:rsidRPr="007D10F6">
              <w:t xml:space="preserve">, </w:t>
            </w:r>
            <w:proofErr w:type="spellStart"/>
            <w:r w:rsidRPr="007D10F6">
              <w:t>шырындар</w:t>
            </w:r>
            <w:proofErr w:type="spellEnd"/>
            <w:r w:rsidRPr="007D10F6">
              <w:t xml:space="preserve">, </w:t>
            </w:r>
            <w:proofErr w:type="spellStart"/>
            <w:r w:rsidRPr="007D10F6">
              <w:t>жақпа</w:t>
            </w:r>
            <w:proofErr w:type="spellEnd"/>
            <w:r w:rsidRPr="007D10F6">
              <w:t xml:space="preserve"> </w:t>
            </w:r>
            <w:proofErr w:type="spellStart"/>
            <w:r w:rsidRPr="007D10F6">
              <w:t>майлар</w:t>
            </w:r>
            <w:proofErr w:type="spellEnd"/>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r w:rsidRPr="007D10F6">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10</w:t>
            </w:r>
            <w:r w:rsidRPr="007D10F6">
              <w:rPr>
                <w:rFonts w:ascii="Times New Roman" w:hAnsi="Times New Roman"/>
                <w:sz w:val="24"/>
                <w:szCs w:val="24"/>
              </w:rPr>
              <w:t>,0</w:t>
            </w:r>
          </w:p>
        </w:tc>
      </w:tr>
      <w:tr w:rsidR="00382FE7" w:rsidRPr="00FC2E3D" w:rsidTr="005903D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1" w:lineRule="exact"/>
              <w:jc w:val="both"/>
              <w:rPr>
                <w:b/>
                <w:bCs/>
                <w:w w:val="97"/>
              </w:rPr>
            </w:pPr>
            <w:r w:rsidRPr="007D10F6">
              <w:rPr>
                <w:b/>
                <w:bCs/>
                <w:w w:val="97"/>
              </w:rPr>
              <w:t>Коллоквиум</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35</w:t>
            </w:r>
            <w:r w:rsidRPr="007D10F6">
              <w:rPr>
                <w:rFonts w:ascii="Times New Roman" w:hAnsi="Times New Roman"/>
                <w:sz w:val="24"/>
                <w:szCs w:val="24"/>
              </w:rPr>
              <w:t xml:space="preserve"> </w:t>
            </w:r>
          </w:p>
        </w:tc>
      </w:tr>
      <w:tr w:rsidR="00382FE7" w:rsidRPr="00FC2E3D" w:rsidTr="005903D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jc w:val="both"/>
              <w:rPr>
                <w:b/>
                <w:bCs/>
                <w:w w:val="96"/>
                <w:lang w:val="kk-KZ"/>
              </w:rPr>
            </w:pPr>
            <w:r w:rsidRPr="007D10F6">
              <w:rPr>
                <w:b/>
                <w:bCs/>
                <w:w w:val="96"/>
                <w:lang w:val="kk-KZ"/>
              </w:rPr>
              <w:t xml:space="preserve">Аралық бақылау 1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rPr>
              <w:t>100% (30б)</w:t>
            </w:r>
          </w:p>
        </w:tc>
      </w:tr>
      <w:tr w:rsidR="00382FE7" w:rsidRPr="00FC2E3D" w:rsidTr="005903D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jc w:val="both"/>
              <w:rPr>
                <w:b/>
                <w:bCs/>
                <w:w w:val="96"/>
              </w:rPr>
            </w:pPr>
            <w:r w:rsidRPr="007D10F6">
              <w:rPr>
                <w:b/>
                <w:bCs/>
                <w:w w:val="96"/>
                <w:lang w:val="en-US"/>
              </w:rPr>
              <w:t>Midterm</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lang w:val="en-US"/>
              </w:rPr>
              <w:t>100</w:t>
            </w:r>
            <w:r w:rsidRPr="007D10F6">
              <w:rPr>
                <w:rFonts w:ascii="Times New Roman" w:hAnsi="Times New Roman"/>
                <w:b/>
                <w:sz w:val="24"/>
                <w:szCs w:val="24"/>
              </w:rPr>
              <w:t>% (10 б)</w:t>
            </w:r>
          </w:p>
        </w:tc>
      </w:tr>
      <w:tr w:rsidR="00382FE7" w:rsidRPr="00E07939" w:rsidTr="005903D1">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t>8</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1" w:lineRule="exact"/>
              <w:jc w:val="both"/>
              <w:rPr>
                <w:bCs/>
                <w:w w:val="96"/>
                <w:lang w:val="kk-KZ"/>
              </w:rPr>
            </w:pPr>
            <w:r w:rsidRPr="007D10F6">
              <w:rPr>
                <w:b/>
                <w:bCs/>
                <w:w w:val="96"/>
                <w:lang w:val="kk-KZ"/>
              </w:rPr>
              <w:t xml:space="preserve">№8. Дәріс – </w:t>
            </w:r>
            <w:r w:rsidRPr="007D10F6">
              <w:rPr>
                <w:noProof/>
                <w:lang w:val="kk-KZ"/>
              </w:rPr>
              <w:t>Қазақстан флорасының дәрілік өсімдіктері.</w:t>
            </w:r>
            <w:r w:rsidRPr="007D10F6">
              <w:rPr>
                <w:b/>
                <w:noProof/>
                <w:lang w:val="kk-KZ"/>
              </w:rPr>
              <w:t xml:space="preserve"> </w:t>
            </w:r>
            <w:r w:rsidRPr="007D10F6">
              <w:rPr>
                <w:noProof/>
                <w:lang w:val="kk-KZ"/>
              </w:rPr>
              <w:t>Қазақстан Республикасында өнеркәсіптік қорлары жеткілікті өсімдік шикізаттарынан фитопрепарат алудың химиялық және технологиялық сызбалары</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382FE7" w:rsidRPr="00FC2E3D"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jc w:val="both"/>
              <w:rPr>
                <w:b/>
                <w:noProof/>
                <w:lang w:val="kk-KZ"/>
              </w:rPr>
            </w:pPr>
            <w:r w:rsidRPr="007D10F6">
              <w:rPr>
                <w:b/>
                <w:bCs/>
                <w:w w:val="96"/>
                <w:lang w:val="kk-KZ"/>
              </w:rPr>
              <w:t xml:space="preserve">№8. Зертханалық жұмыс – </w:t>
            </w:r>
            <w:r w:rsidRPr="007D10F6">
              <w:rPr>
                <w:lang w:val="kk-KZ"/>
              </w:rPr>
              <w:t xml:space="preserve">Өсімдік шикізатынан биологиялық белсенді кешен (фитопрепарат) алу үшін экстракция режимдері мен шарттарын таңдау (температура; уақыт)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4</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5</w:t>
            </w:r>
            <w:r w:rsidRPr="007D10F6">
              <w:rPr>
                <w:rFonts w:ascii="Times New Roman" w:hAnsi="Times New Roman"/>
                <w:sz w:val="24"/>
                <w:szCs w:val="24"/>
              </w:rPr>
              <w:t>,0</w:t>
            </w:r>
          </w:p>
        </w:tc>
      </w:tr>
      <w:tr w:rsidR="00382FE7" w:rsidRPr="00A01509" w:rsidTr="005903D1">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8"/>
              <w:jc w:val="center"/>
            </w:pPr>
            <w:r w:rsidRPr="007D10F6">
              <w:t>9</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pStyle w:val="a8"/>
              <w:jc w:val="both"/>
            </w:pPr>
            <w:r w:rsidRPr="007D10F6">
              <w:rPr>
                <w:b/>
              </w:rPr>
              <w:t xml:space="preserve">№9. </w:t>
            </w:r>
            <w:proofErr w:type="spellStart"/>
            <w:r w:rsidRPr="007D10F6">
              <w:rPr>
                <w:b/>
              </w:rPr>
              <w:t>Дә</w:t>
            </w:r>
            <w:proofErr w:type="gramStart"/>
            <w:r w:rsidRPr="007D10F6">
              <w:rPr>
                <w:b/>
              </w:rPr>
              <w:t>р</w:t>
            </w:r>
            <w:proofErr w:type="gramEnd"/>
            <w:r w:rsidRPr="007D10F6">
              <w:rPr>
                <w:b/>
              </w:rPr>
              <w:t>іс</w:t>
            </w:r>
            <w:proofErr w:type="spellEnd"/>
            <w:r w:rsidRPr="007D10F6">
              <w:t xml:space="preserve"> – </w:t>
            </w:r>
            <w:proofErr w:type="spellStart"/>
            <w:r w:rsidRPr="007D10F6">
              <w:t>Табиғи</w:t>
            </w:r>
            <w:proofErr w:type="spellEnd"/>
            <w:r w:rsidRPr="007D10F6">
              <w:t xml:space="preserve"> ББЗ-</w:t>
            </w:r>
            <w:proofErr w:type="spellStart"/>
            <w:r w:rsidRPr="007D10F6">
              <w:t>ды</w:t>
            </w:r>
            <w:proofErr w:type="spellEnd"/>
            <w:r w:rsidRPr="007D10F6">
              <w:t xml:space="preserve"> </w:t>
            </w:r>
            <w:proofErr w:type="spellStart"/>
            <w:r w:rsidRPr="007D10F6">
              <w:t>тазаулаудың</w:t>
            </w:r>
            <w:proofErr w:type="spellEnd"/>
            <w:r w:rsidRPr="007D10F6">
              <w:t xml:space="preserve"> </w:t>
            </w:r>
            <w:proofErr w:type="spellStart"/>
            <w:r w:rsidRPr="007D10F6">
              <w:t>негізгі</w:t>
            </w:r>
            <w:proofErr w:type="spellEnd"/>
            <w:r w:rsidRPr="007D10F6">
              <w:t xml:space="preserve"> </w:t>
            </w:r>
            <w:proofErr w:type="spellStart"/>
            <w:r w:rsidRPr="007D10F6">
              <w:t>әдістері</w:t>
            </w:r>
            <w:proofErr w:type="spellEnd"/>
            <w:r w:rsidRPr="007D10F6">
              <w:t xml:space="preserve">. </w:t>
            </w:r>
            <w:proofErr w:type="spellStart"/>
            <w:r w:rsidRPr="007D10F6">
              <w:t>Заттардың</w:t>
            </w:r>
            <w:proofErr w:type="spellEnd"/>
            <w:r w:rsidRPr="007D10F6">
              <w:t xml:space="preserve"> </w:t>
            </w:r>
            <w:proofErr w:type="spellStart"/>
            <w:r w:rsidRPr="007D10F6">
              <w:t>тазалығы</w:t>
            </w:r>
            <w:proofErr w:type="spellEnd"/>
            <w:r w:rsidRPr="007D10F6">
              <w:t xml:space="preserve"> мен </w:t>
            </w:r>
            <w:proofErr w:type="spellStart"/>
            <w:r w:rsidRPr="007D10F6">
              <w:t>сапалылығын</w:t>
            </w:r>
            <w:proofErr w:type="spellEnd"/>
            <w:r w:rsidRPr="007D10F6">
              <w:t xml:space="preserve"> </w:t>
            </w:r>
            <w:proofErr w:type="spellStart"/>
            <w:r w:rsidRPr="007D10F6">
              <w:t>бақылау</w:t>
            </w:r>
            <w:proofErr w:type="spellEnd"/>
            <w:r w:rsidRPr="007D10F6">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382FE7" w:rsidRPr="00FC2E3D"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jc w:val="both"/>
              <w:rPr>
                <w:bCs/>
                <w:w w:val="95"/>
                <w:lang w:val="kk-KZ"/>
              </w:rPr>
            </w:pPr>
            <w:r w:rsidRPr="007D10F6">
              <w:rPr>
                <w:b/>
                <w:bCs/>
                <w:w w:val="95"/>
                <w:lang w:val="kk-KZ"/>
              </w:rPr>
              <w:t xml:space="preserve">№9. </w:t>
            </w:r>
            <w:r w:rsidRPr="007D10F6">
              <w:rPr>
                <w:b/>
                <w:bCs/>
                <w:w w:val="96"/>
                <w:lang w:val="kk-KZ"/>
              </w:rPr>
              <w:t xml:space="preserve">Зертханалық жұмыс – </w:t>
            </w:r>
            <w:r w:rsidRPr="007D10F6">
              <w:rPr>
                <w:lang w:val="kk-KZ"/>
              </w:rPr>
              <w:t xml:space="preserve">Өсімдік шикізатынан </w:t>
            </w:r>
            <w:r w:rsidRPr="007D10F6">
              <w:rPr>
                <w:lang w:val="kk-KZ"/>
              </w:rPr>
              <w:lastRenderedPageBreak/>
              <w:t>биологиялық белсенді кешен алу үшін экстракция шарттарын таңдау (</w:t>
            </w:r>
            <w:r>
              <w:rPr>
                <w:lang w:val="kk-KZ"/>
              </w:rPr>
              <w:t xml:space="preserve">экстракция жүргізу түрі – </w:t>
            </w:r>
            <w:r w:rsidRPr="007D10F6">
              <w:rPr>
                <w:lang w:val="kk-KZ"/>
              </w:rPr>
              <w:t>үздіксіз, үздікті, аралас</w:t>
            </w:r>
            <w:r>
              <w:rPr>
                <w:lang w:val="kk-KZ"/>
              </w:rPr>
              <w:t>тыру т.б.</w:t>
            </w:r>
            <w:r w:rsidRPr="007D10F6">
              <w:rPr>
                <w:lang w:val="kk-KZ"/>
              </w:rPr>
              <w:t>)</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lastRenderedPageBreak/>
              <w:t>4</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5</w:t>
            </w:r>
            <w:r w:rsidRPr="007D10F6">
              <w:rPr>
                <w:rFonts w:ascii="Times New Roman" w:hAnsi="Times New Roman"/>
                <w:sz w:val="24"/>
                <w:szCs w:val="24"/>
              </w:rPr>
              <w:t>,0</w:t>
            </w:r>
          </w:p>
        </w:tc>
      </w:tr>
      <w:tr w:rsidR="00382FE7" w:rsidRPr="00FC2E3D"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lang w:val="kk-KZ"/>
              </w:rPr>
            </w:pPr>
            <w:r w:rsidRPr="007D10F6">
              <w:rPr>
                <w:b/>
                <w:bCs/>
                <w:lang w:val="kk-KZ"/>
              </w:rPr>
              <w:t xml:space="preserve">СӨЖ 4 – </w:t>
            </w:r>
            <w:r w:rsidRPr="007D10F6">
              <w:rPr>
                <w:bCs/>
                <w:lang w:val="kk-KZ"/>
              </w:rPr>
              <w:t>Физика-химиялық константалар мен стандартты үлгілер көмегімен фитопрепарат шынайылығын талдау әдістемелері</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r w:rsidRPr="007D10F6">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5</w:t>
            </w:r>
            <w:r w:rsidRPr="007D10F6">
              <w:rPr>
                <w:rFonts w:ascii="Times New Roman" w:hAnsi="Times New Roman"/>
                <w:sz w:val="24"/>
                <w:szCs w:val="24"/>
              </w:rPr>
              <w:t>,0</w:t>
            </w:r>
          </w:p>
        </w:tc>
      </w:tr>
      <w:tr w:rsidR="00382FE7" w:rsidRPr="00FC2E3D" w:rsidTr="005903D1">
        <w:tc>
          <w:tcPr>
            <w:tcW w:w="817" w:type="dxa"/>
            <w:vMerge w:val="restart"/>
            <w:tcBorders>
              <w:top w:val="single" w:sz="4" w:space="0" w:color="000000"/>
              <w:left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10</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w w:val="95"/>
                <w:lang w:val="kk-KZ"/>
              </w:rPr>
            </w:pPr>
            <w:r w:rsidRPr="007D10F6">
              <w:rPr>
                <w:b/>
                <w:bCs/>
                <w:w w:val="95"/>
                <w:lang w:val="kk-KZ"/>
              </w:rPr>
              <w:t xml:space="preserve">№10. Дәріс – </w:t>
            </w:r>
            <w:r w:rsidRPr="007E581B">
              <w:rPr>
                <w:lang w:val="kk-KZ"/>
              </w:rPr>
              <w:t>Фитопрепарат ББЗ-дың сапасын талдаудағы хроматографиялық әдістер</w:t>
            </w:r>
            <w:r w:rsidRPr="007D10F6">
              <w:rPr>
                <w:b/>
                <w:bCs/>
                <w:w w:val="95"/>
                <w:lang w:val="kk-KZ"/>
              </w:rPr>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r w:rsidRPr="007D10F6">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382FE7" w:rsidRPr="00645681" w:rsidTr="005903D1">
        <w:tc>
          <w:tcPr>
            <w:tcW w:w="817" w:type="dxa"/>
            <w:vMerge/>
            <w:tcBorders>
              <w:left w:val="single" w:sz="4" w:space="0" w:color="000000"/>
              <w:right w:val="single" w:sz="4" w:space="0" w:color="000000"/>
            </w:tcBorders>
            <w:shd w:val="clear" w:color="auto" w:fill="auto"/>
            <w:vAlign w:val="center"/>
          </w:tcPr>
          <w:p w:rsidR="00382FE7" w:rsidRPr="007D10F6" w:rsidRDefault="00382FE7" w:rsidP="005903D1"/>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w w:val="95"/>
                <w:lang w:val="kk-KZ"/>
              </w:rPr>
            </w:pPr>
            <w:r w:rsidRPr="007D10F6">
              <w:rPr>
                <w:b/>
                <w:bCs/>
                <w:w w:val="95"/>
                <w:lang w:val="kk-KZ"/>
              </w:rPr>
              <w:t xml:space="preserve">№10. </w:t>
            </w:r>
            <w:r w:rsidRPr="007D10F6">
              <w:rPr>
                <w:b/>
                <w:bCs/>
                <w:w w:val="96"/>
                <w:lang w:val="kk-KZ"/>
              </w:rPr>
              <w:t>Зертханалық жұмыс –</w:t>
            </w:r>
            <w:r w:rsidRPr="007D10F6">
              <w:rPr>
                <w:lang w:val="kk-KZ"/>
              </w:rPr>
              <w:t xml:space="preserve"> Өсімдік шикізат құрамындағы тері илегіш заттардың сандық мөлшерін анықтау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4</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5,0</w:t>
            </w:r>
          </w:p>
        </w:tc>
      </w:tr>
      <w:tr w:rsidR="00382FE7" w:rsidRPr="0017777D" w:rsidTr="005903D1">
        <w:tc>
          <w:tcPr>
            <w:tcW w:w="817" w:type="dxa"/>
            <w:vMerge/>
            <w:tcBorders>
              <w:left w:val="single" w:sz="4" w:space="0" w:color="000000"/>
              <w:bottom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w w:val="95"/>
                <w:lang w:val="kk-KZ"/>
              </w:rPr>
            </w:pPr>
            <w:r w:rsidRPr="007D10F6">
              <w:rPr>
                <w:b/>
                <w:bCs/>
                <w:lang w:val="kk-KZ"/>
              </w:rPr>
              <w:t xml:space="preserve">СӨЖ 5 – </w:t>
            </w:r>
            <w:r w:rsidRPr="007D10F6">
              <w:rPr>
                <w:lang w:val="kk-KZ"/>
              </w:rPr>
              <w:t>Кез-келген препарат мысалында биологиялық белсенді кешен өндірісінің химиялық және технологиялық сызба-нұсқасы</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5,0</w:t>
            </w:r>
          </w:p>
        </w:tc>
      </w:tr>
      <w:tr w:rsidR="00382FE7" w:rsidRPr="00973075" w:rsidTr="005903D1">
        <w:tc>
          <w:tcPr>
            <w:tcW w:w="817" w:type="dxa"/>
            <w:vMerge w:val="restart"/>
            <w:tcBorders>
              <w:left w:val="single" w:sz="4" w:space="0" w:color="000000"/>
              <w:right w:val="single" w:sz="4" w:space="0" w:color="000000"/>
            </w:tcBorders>
            <w:shd w:val="clear" w:color="auto" w:fill="auto"/>
            <w:vAlign w:val="center"/>
          </w:tcPr>
          <w:p w:rsidR="00382FE7" w:rsidRPr="007D10F6" w:rsidRDefault="00382FE7" w:rsidP="005903D1">
            <w:pPr>
              <w:jc w:val="center"/>
              <w:rPr>
                <w:lang w:val="kk-KZ"/>
              </w:rPr>
            </w:pPr>
            <w:r w:rsidRPr="007D10F6">
              <w:rPr>
                <w:lang w:val="kk-KZ"/>
              </w:rPr>
              <w:t>11-12</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lang w:val="kk-KZ"/>
              </w:rPr>
            </w:pPr>
            <w:r w:rsidRPr="007D10F6">
              <w:rPr>
                <w:b/>
                <w:bCs/>
                <w:w w:val="95"/>
                <w:lang w:val="kk-KZ"/>
              </w:rPr>
              <w:t xml:space="preserve">№11-12. Дәріс – </w:t>
            </w:r>
            <w:r w:rsidRPr="007D10F6">
              <w:rPr>
                <w:bCs/>
                <w:lang w:val="kk-KZ"/>
              </w:rPr>
              <w:t>Полифенолды қосылыстар негізіндегі</w:t>
            </w:r>
            <w:r w:rsidRPr="007D10F6">
              <w:rPr>
                <w:noProof/>
                <w:lang w:val="kk-KZ"/>
              </w:rPr>
              <w:t xml:space="preserve"> фитопрепарат алудың химиясы мен технологиялық ерекшеліктері. Сапалық реакциялар. Биологиялық белсенділіктері</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382FE7" w:rsidRPr="00973075" w:rsidTr="005903D1">
        <w:tc>
          <w:tcPr>
            <w:tcW w:w="817" w:type="dxa"/>
            <w:vMerge/>
            <w:tcBorders>
              <w:left w:val="single" w:sz="4" w:space="0" w:color="000000"/>
              <w:right w:val="single" w:sz="4" w:space="0" w:color="000000"/>
            </w:tcBorders>
            <w:shd w:val="clear" w:color="auto" w:fill="auto"/>
            <w:vAlign w:val="center"/>
          </w:tcPr>
          <w:p w:rsidR="00382FE7" w:rsidRPr="007D10F6" w:rsidRDefault="00382FE7" w:rsidP="005903D1">
            <w:pPr>
              <w:jc w:val="cente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w w:val="95"/>
                <w:lang w:val="kk-KZ"/>
              </w:rPr>
            </w:pPr>
            <w:r w:rsidRPr="007D10F6">
              <w:rPr>
                <w:b/>
                <w:bCs/>
                <w:w w:val="95"/>
                <w:lang w:val="kk-KZ"/>
              </w:rPr>
              <w:t xml:space="preserve">№11-12. </w:t>
            </w:r>
            <w:r w:rsidRPr="007D10F6">
              <w:rPr>
                <w:b/>
                <w:bCs/>
                <w:w w:val="96"/>
                <w:lang w:val="kk-KZ"/>
              </w:rPr>
              <w:t>Зертханалық жұмыс –</w:t>
            </w:r>
            <w:r w:rsidRPr="007D10F6">
              <w:rPr>
                <w:lang w:val="kk-KZ"/>
              </w:rPr>
              <w:t xml:space="preserve"> Өсімдік шикізат құрамындағы тері илегіш заттар, кумариндердің сандық мөлшерін анықтау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8</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382FE7" w:rsidRPr="00973075" w:rsidTr="005903D1">
        <w:tc>
          <w:tcPr>
            <w:tcW w:w="817" w:type="dxa"/>
            <w:vMerge/>
            <w:tcBorders>
              <w:left w:val="single" w:sz="4" w:space="0" w:color="000000"/>
              <w:bottom w:val="single" w:sz="4" w:space="0" w:color="000000"/>
              <w:right w:val="single" w:sz="4" w:space="0" w:color="000000"/>
            </w:tcBorders>
            <w:shd w:val="clear" w:color="auto" w:fill="auto"/>
            <w:vAlign w:val="center"/>
          </w:tcPr>
          <w:p w:rsidR="00382FE7" w:rsidRPr="007D10F6" w:rsidRDefault="00382FE7" w:rsidP="005903D1">
            <w:pPr>
              <w:rPr>
                <w:lang w:val="kk-KZ"/>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w w:val="95"/>
                <w:lang w:val="kk-KZ"/>
              </w:rPr>
            </w:pPr>
            <w:r w:rsidRPr="007D10F6">
              <w:rPr>
                <w:b/>
                <w:bCs/>
                <w:lang w:val="kk-KZ"/>
              </w:rPr>
              <w:t xml:space="preserve">СӨЖ 6 – </w:t>
            </w:r>
            <w:r w:rsidRPr="007D10F6">
              <w:rPr>
                <w:bCs/>
                <w:lang w:val="kk-KZ"/>
              </w:rPr>
              <w:t>Физика-химиялық талдау әдістері (</w:t>
            </w:r>
            <w:r w:rsidRPr="007D10F6">
              <w:rPr>
                <w:bCs/>
                <w:vertAlign w:val="superscript"/>
                <w:lang w:val="kk-KZ"/>
              </w:rPr>
              <w:t>1</w:t>
            </w:r>
            <w:r w:rsidRPr="007D10F6">
              <w:rPr>
                <w:bCs/>
                <w:lang w:val="kk-KZ"/>
              </w:rPr>
              <w:t xml:space="preserve">Н, </w:t>
            </w:r>
            <w:r w:rsidRPr="007D10F6">
              <w:rPr>
                <w:w w:val="97"/>
                <w:vertAlign w:val="superscript"/>
                <w:lang w:val="kk-KZ"/>
              </w:rPr>
              <w:t>13</w:t>
            </w:r>
            <w:r w:rsidRPr="007D10F6">
              <w:rPr>
                <w:w w:val="97"/>
                <w:lang w:val="kk-KZ"/>
              </w:rPr>
              <w:t>С-ЯМР</w:t>
            </w:r>
            <w:r w:rsidRPr="007D10F6">
              <w:rPr>
                <w:bCs/>
                <w:lang w:val="kk-KZ"/>
              </w:rPr>
              <w:t>-спектроскопиясы, масс-спектрометрия). Бір қосылыстың құрылымдық формуласына сараптама жасаңыз.</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5,0</w:t>
            </w:r>
          </w:p>
        </w:tc>
      </w:tr>
      <w:tr w:rsidR="00382FE7" w:rsidRPr="00FC2E3D" w:rsidTr="005903D1">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13-14</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lang w:val="kk-KZ"/>
              </w:rPr>
            </w:pPr>
            <w:r w:rsidRPr="007D10F6">
              <w:rPr>
                <w:b/>
                <w:bCs/>
                <w:lang w:val="kk-KZ"/>
              </w:rPr>
              <w:t xml:space="preserve">№13-14. Дәріс – </w:t>
            </w:r>
            <w:r w:rsidRPr="007D10F6">
              <w:rPr>
                <w:bCs/>
                <w:lang w:val="kk-KZ"/>
              </w:rPr>
              <w:t>Алкалоидтар негізіндегі</w:t>
            </w:r>
            <w:r w:rsidRPr="007D10F6">
              <w:rPr>
                <w:noProof/>
                <w:lang w:val="kk-KZ"/>
              </w:rPr>
              <w:t xml:space="preserve"> фитопрепарат алудың химиясы мен технологиялық ерекшеліктері</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2</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382FE7" w:rsidRPr="00FC2E3D"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Cs/>
                <w:w w:val="95"/>
                <w:lang w:val="kk-KZ"/>
              </w:rPr>
            </w:pPr>
            <w:r w:rsidRPr="007D10F6">
              <w:rPr>
                <w:b/>
                <w:bCs/>
                <w:lang w:val="kk-KZ"/>
              </w:rPr>
              <w:t xml:space="preserve">№13-14. Зертханалық жұмыс – </w:t>
            </w:r>
            <w:r w:rsidRPr="007D10F6">
              <w:rPr>
                <w:lang w:val="kk-KZ"/>
              </w:rPr>
              <w:t>Өсімдік шикізатынан алынған биологиялық белсенді кешенге уақытша-аналитикалық нормативтік құжат жазу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r w:rsidRPr="007D10F6">
              <w:t>8</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10</w:t>
            </w:r>
            <w:r w:rsidRPr="007D10F6">
              <w:rPr>
                <w:rFonts w:ascii="Times New Roman" w:hAnsi="Times New Roman"/>
                <w:sz w:val="24"/>
                <w:szCs w:val="24"/>
              </w:rPr>
              <w:t>,0</w:t>
            </w:r>
          </w:p>
        </w:tc>
      </w:tr>
      <w:tr w:rsidR="00382FE7" w:rsidRPr="00FC2E3D" w:rsidTr="005903D1">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2FE7" w:rsidRPr="007D10F6" w:rsidRDefault="00382FE7" w:rsidP="005903D1"/>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1" w:lineRule="exact"/>
              <w:jc w:val="both"/>
              <w:rPr>
                <w:bCs/>
                <w:lang w:val="kk-KZ"/>
              </w:rPr>
            </w:pPr>
            <w:r w:rsidRPr="007D10F6">
              <w:rPr>
                <w:b/>
                <w:bCs/>
                <w:lang w:val="kk-KZ"/>
              </w:rPr>
              <w:t xml:space="preserve">СӨЖ 7 – </w:t>
            </w:r>
            <w:r w:rsidRPr="007D10F6">
              <w:rPr>
                <w:bCs/>
                <w:lang w:val="kk-KZ"/>
              </w:rPr>
              <w:t>Экологиялық өндірісті бағалаудағы сапа бақылауы</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r w:rsidRPr="007D10F6">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5</w:t>
            </w:r>
            <w:r w:rsidRPr="007D10F6">
              <w:rPr>
                <w:rFonts w:ascii="Times New Roman" w:hAnsi="Times New Roman"/>
                <w:sz w:val="24"/>
                <w:szCs w:val="24"/>
              </w:rPr>
              <w:t>,0</w:t>
            </w:r>
          </w:p>
        </w:tc>
      </w:tr>
      <w:tr w:rsidR="00382FE7" w:rsidRPr="00FC2E3D" w:rsidTr="005903D1">
        <w:tc>
          <w:tcPr>
            <w:tcW w:w="817" w:type="dxa"/>
            <w:vMerge w:val="restart"/>
            <w:tcBorders>
              <w:top w:val="single" w:sz="4" w:space="0" w:color="000000"/>
              <w:left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15</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lang w:val="kk-KZ"/>
              </w:rPr>
            </w:pPr>
            <w:r w:rsidRPr="007D10F6">
              <w:rPr>
                <w:b/>
                <w:bCs/>
                <w:lang w:val="kk-KZ"/>
              </w:rPr>
              <w:t xml:space="preserve">№15. Дәріс – </w:t>
            </w:r>
            <w:r w:rsidRPr="007D10F6">
              <w:rPr>
                <w:bCs/>
                <w:lang w:val="kk-KZ"/>
              </w:rPr>
              <w:t>Фитопрепарат алудың химиялық және технологиялыө сызба-нұсқасы, зертханалық, тәжірибелік-өнеркәсіптік, өнеркәсіптік регламенттер</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r w:rsidRPr="007D10F6">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382FE7" w:rsidRPr="00FC2E3D" w:rsidTr="005903D1">
        <w:tc>
          <w:tcPr>
            <w:tcW w:w="817" w:type="dxa"/>
            <w:vMerge/>
            <w:tcBorders>
              <w:left w:val="single" w:sz="4" w:space="0" w:color="000000"/>
              <w:bottom w:val="single" w:sz="4" w:space="0" w:color="000000"/>
              <w:right w:val="single" w:sz="4" w:space="0" w:color="000000"/>
            </w:tcBorders>
            <w:shd w:val="clear" w:color="auto" w:fill="auto"/>
            <w:vAlign w:val="center"/>
          </w:tcPr>
          <w:p w:rsidR="00382FE7" w:rsidRPr="007D10F6" w:rsidRDefault="00382FE7" w:rsidP="005903D1"/>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Cs/>
                <w:w w:val="95"/>
                <w:lang w:val="kk-KZ"/>
              </w:rPr>
            </w:pPr>
            <w:r w:rsidRPr="007D10F6">
              <w:rPr>
                <w:b/>
                <w:bCs/>
                <w:lang w:val="kk-KZ"/>
              </w:rPr>
              <w:t xml:space="preserve">№15. Зертханалық жұмыс – </w:t>
            </w:r>
            <w:r w:rsidRPr="007D10F6">
              <w:rPr>
                <w:lang w:val="kk-KZ"/>
              </w:rPr>
              <w:t>Өсімдік шикізатынан фитопрепарат алудың оңтайлы химиялық сызба-нұсқасын құру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lang w:val="kk-KZ"/>
              </w:rPr>
            </w:pPr>
            <w:r w:rsidRPr="007D10F6">
              <w:rPr>
                <w:lang w:val="kk-KZ"/>
              </w:rPr>
              <w:t>4</w:t>
            </w:r>
          </w:p>
          <w:p w:rsidR="00382FE7" w:rsidRPr="007D10F6" w:rsidRDefault="00382FE7" w:rsidP="005903D1">
            <w:pPr>
              <w:jc w:val="center"/>
              <w:rPr>
                <w:lang w:val="kk-KZ"/>
              </w:rP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10</w:t>
            </w:r>
            <w:r w:rsidRPr="007D10F6">
              <w:rPr>
                <w:rFonts w:ascii="Times New Roman" w:hAnsi="Times New Roman"/>
                <w:sz w:val="24"/>
                <w:szCs w:val="24"/>
              </w:rPr>
              <w:t>,0</w:t>
            </w:r>
          </w:p>
        </w:tc>
      </w:tr>
      <w:tr w:rsidR="00382FE7" w:rsidRPr="00FC2E3D" w:rsidTr="005903D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spacing w:line="233" w:lineRule="exact"/>
              <w:jc w:val="both"/>
              <w:rPr>
                <w:b/>
                <w:bCs/>
                <w:w w:val="98"/>
              </w:rPr>
            </w:pPr>
            <w:r w:rsidRPr="007D10F6">
              <w:rPr>
                <w:b/>
                <w:bCs/>
                <w:w w:val="98"/>
              </w:rPr>
              <w:t>Коллоквиум</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35</w:t>
            </w:r>
          </w:p>
        </w:tc>
      </w:tr>
      <w:tr w:rsidR="00382FE7" w:rsidRPr="00FC2E3D" w:rsidTr="005903D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jc w:val="both"/>
              <w:rPr>
                <w:b/>
                <w:bCs/>
                <w:w w:val="97"/>
                <w:lang w:val="kk-KZ"/>
              </w:rPr>
            </w:pPr>
            <w:r w:rsidRPr="007D10F6">
              <w:rPr>
                <w:b/>
                <w:bCs/>
                <w:w w:val="96"/>
                <w:lang w:val="kk-KZ"/>
              </w:rPr>
              <w:t xml:space="preserve">Аралық бақылау 2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rPr>
              <w:t>100% (30 б)</w:t>
            </w:r>
          </w:p>
        </w:tc>
      </w:tr>
      <w:tr w:rsidR="00382FE7" w:rsidRPr="00FC2E3D" w:rsidTr="005903D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rPr>
                <w:b/>
              </w:rPr>
            </w:pP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382FE7" w:rsidRPr="007D10F6" w:rsidRDefault="00382FE7" w:rsidP="005903D1">
            <w:pPr>
              <w:widowControl w:val="0"/>
              <w:autoSpaceDE w:val="0"/>
              <w:autoSpaceDN w:val="0"/>
              <w:adjustRightInd w:val="0"/>
              <w:jc w:val="both"/>
              <w:rPr>
                <w:b/>
                <w:bCs/>
                <w:w w:val="96"/>
                <w:lang w:val="kk-KZ"/>
              </w:rPr>
            </w:pPr>
            <w:r w:rsidRPr="007D10F6">
              <w:rPr>
                <w:b/>
                <w:bCs/>
                <w:w w:val="96"/>
                <w:lang w:val="kk-KZ"/>
              </w:rPr>
              <w:t xml:space="preserve">Емтихан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jc w:val="cente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382FE7" w:rsidRPr="007D10F6" w:rsidRDefault="00382FE7" w:rsidP="005903D1">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rPr>
              <w:t>100% (30 б)</w:t>
            </w:r>
          </w:p>
        </w:tc>
      </w:tr>
    </w:tbl>
    <w:p w:rsidR="00382FE7" w:rsidRDefault="00382FE7" w:rsidP="00382FE7">
      <w:pPr>
        <w:pStyle w:val="a3"/>
        <w:ind w:left="0"/>
        <w:jc w:val="center"/>
        <w:rPr>
          <w:sz w:val="28"/>
          <w:szCs w:val="28"/>
          <w:lang w:val="kk-KZ"/>
        </w:rPr>
      </w:pPr>
    </w:p>
    <w:p w:rsidR="00C9047A" w:rsidRDefault="00C9047A" w:rsidP="00382FE7">
      <w:pPr>
        <w:pStyle w:val="a3"/>
        <w:ind w:left="0"/>
        <w:jc w:val="center"/>
        <w:rPr>
          <w:sz w:val="28"/>
          <w:szCs w:val="28"/>
          <w:lang w:val="kk-KZ"/>
        </w:rPr>
      </w:pPr>
    </w:p>
    <w:p w:rsidR="00382FE7" w:rsidRDefault="00382FE7" w:rsidP="00382FE7">
      <w:pPr>
        <w:spacing w:line="360" w:lineRule="auto"/>
        <w:rPr>
          <w:b/>
          <w:bCs/>
          <w:lang w:val="kk-KZ"/>
        </w:rPr>
      </w:pPr>
      <w:r w:rsidRPr="00CF4989">
        <w:rPr>
          <w:lang w:val="kk-KZ"/>
        </w:rPr>
        <w:t>Дәріскер</w:t>
      </w:r>
      <w:r>
        <w:rPr>
          <w:lang w:val="kk-KZ"/>
        </w:rPr>
        <w:t>, х.ғ.к., доцент</w:t>
      </w:r>
      <w:r w:rsidRPr="00CF4989">
        <w:rPr>
          <w:lang w:val="kk-KZ"/>
        </w:rPr>
        <w:tab/>
      </w:r>
      <w:r w:rsidRPr="00CF4989">
        <w:rPr>
          <w:lang w:val="kk-KZ"/>
        </w:rPr>
        <w:tab/>
      </w:r>
      <w:r w:rsidRPr="00CF4989">
        <w:rPr>
          <w:lang w:val="kk-KZ"/>
        </w:rPr>
        <w:tab/>
      </w:r>
      <w:r w:rsidRPr="00CF4989">
        <w:rPr>
          <w:lang w:val="kk-KZ"/>
        </w:rPr>
        <w:tab/>
      </w:r>
      <w:r w:rsidRPr="00CF4989">
        <w:rPr>
          <w:lang w:val="kk-KZ"/>
        </w:rPr>
        <w:tab/>
      </w:r>
      <w:r w:rsidRPr="00CF4989">
        <w:rPr>
          <w:lang w:val="kk-KZ"/>
        </w:rPr>
        <w:tab/>
      </w:r>
      <w:r>
        <w:rPr>
          <w:lang w:val="kk-KZ"/>
        </w:rPr>
        <w:tab/>
        <w:t>Есқалиева Б.Қ.</w:t>
      </w:r>
    </w:p>
    <w:p w:rsidR="00382FE7" w:rsidRDefault="00382FE7" w:rsidP="00382FE7">
      <w:pPr>
        <w:pStyle w:val="a3"/>
        <w:ind w:left="0"/>
        <w:jc w:val="both"/>
        <w:rPr>
          <w:b/>
          <w:lang w:val="kk-KZ"/>
        </w:rPr>
      </w:pPr>
    </w:p>
    <w:p w:rsidR="00382FE7" w:rsidRPr="00CF4989" w:rsidRDefault="00382FE7" w:rsidP="00382FE7">
      <w:pPr>
        <w:spacing w:line="360" w:lineRule="auto"/>
        <w:rPr>
          <w:lang w:val="kk-KZ"/>
        </w:rPr>
      </w:pPr>
      <w:r w:rsidRPr="00CF4989">
        <w:rPr>
          <w:lang w:val="kk-KZ"/>
        </w:rPr>
        <w:t>Кафедра меңгерушісі</w:t>
      </w:r>
      <w:r>
        <w:rPr>
          <w:lang w:val="kk-KZ"/>
        </w:rPr>
        <w:t>, х.ғ.д., профессор</w:t>
      </w:r>
      <w:r w:rsidRPr="00725195">
        <w:rPr>
          <w:lang w:val="kk-KZ"/>
        </w:rPr>
        <w:tab/>
      </w:r>
      <w:r w:rsidRPr="00725195">
        <w:rPr>
          <w:lang w:val="kk-KZ"/>
        </w:rPr>
        <w:tab/>
      </w:r>
      <w:r w:rsidRPr="00725195">
        <w:rPr>
          <w:lang w:val="kk-KZ"/>
        </w:rPr>
        <w:tab/>
      </w:r>
      <w:r w:rsidRPr="00725195">
        <w:rPr>
          <w:lang w:val="kk-KZ"/>
        </w:rPr>
        <w:tab/>
      </w:r>
      <w:r>
        <w:rPr>
          <w:lang w:val="kk-KZ"/>
        </w:rPr>
        <w:tab/>
      </w:r>
      <w:r w:rsidRPr="00CF4989">
        <w:rPr>
          <w:lang w:val="kk-KZ"/>
        </w:rPr>
        <w:t>Мун Г.А.</w:t>
      </w:r>
    </w:p>
    <w:p w:rsidR="00382FE7" w:rsidRDefault="00382FE7" w:rsidP="00382FE7">
      <w:pPr>
        <w:spacing w:line="360" w:lineRule="auto"/>
        <w:rPr>
          <w:lang w:val="kk-KZ"/>
        </w:rPr>
      </w:pPr>
    </w:p>
    <w:p w:rsidR="00382FE7" w:rsidRDefault="00382FE7" w:rsidP="00382FE7">
      <w:pPr>
        <w:spacing w:line="360" w:lineRule="auto"/>
        <w:rPr>
          <w:lang w:val="kk-KZ"/>
        </w:rPr>
      </w:pPr>
      <w:r>
        <w:rPr>
          <w:lang w:val="kk-KZ"/>
        </w:rPr>
        <w:t>Факультеттің ә</w:t>
      </w:r>
      <w:r w:rsidRPr="00CF4989">
        <w:rPr>
          <w:lang w:val="kk-KZ"/>
        </w:rPr>
        <w:t>дістемелік бюро төрайымы</w:t>
      </w:r>
      <w:r>
        <w:rPr>
          <w:lang w:val="kk-KZ"/>
        </w:rPr>
        <w:t>,</w:t>
      </w:r>
    </w:p>
    <w:p w:rsidR="00382FE7" w:rsidRDefault="00382FE7" w:rsidP="00382FE7">
      <w:pPr>
        <w:spacing w:line="360" w:lineRule="auto"/>
        <w:rPr>
          <w:lang w:val="kk-KZ"/>
        </w:rPr>
      </w:pPr>
      <w:r>
        <w:rPr>
          <w:lang w:val="kk-KZ"/>
        </w:rPr>
        <w:t>х.ғ.к., доцент</w:t>
      </w:r>
      <w:r w:rsidRPr="001D64B3">
        <w:rPr>
          <w:lang w:val="kk-KZ"/>
        </w:rPr>
        <w:tab/>
      </w:r>
      <w:r w:rsidRPr="001D64B3">
        <w:rPr>
          <w:lang w:val="kk-KZ"/>
        </w:rPr>
        <w:tab/>
      </w:r>
      <w:r w:rsidRPr="001D64B3">
        <w:rPr>
          <w:lang w:val="kk-KZ"/>
        </w:rPr>
        <w:tab/>
      </w:r>
      <w:r w:rsidRPr="001D64B3">
        <w:rPr>
          <w:lang w:val="kk-KZ"/>
        </w:rPr>
        <w:tab/>
      </w:r>
      <w:r w:rsidRPr="00CF4989">
        <w:rPr>
          <w:lang w:val="kk-KZ"/>
        </w:rPr>
        <w:t xml:space="preserve">            </w:t>
      </w:r>
      <w:r>
        <w:rPr>
          <w:lang w:val="kk-KZ"/>
        </w:rPr>
        <w:tab/>
      </w:r>
      <w:r>
        <w:rPr>
          <w:lang w:val="kk-KZ"/>
        </w:rPr>
        <w:tab/>
      </w:r>
      <w:r>
        <w:rPr>
          <w:lang w:val="kk-KZ"/>
        </w:rPr>
        <w:tab/>
      </w:r>
      <w:r>
        <w:rPr>
          <w:lang w:val="kk-KZ"/>
        </w:rPr>
        <w:tab/>
      </w:r>
      <w:r w:rsidRPr="00CF4989">
        <w:rPr>
          <w:lang w:val="kk-KZ"/>
        </w:rPr>
        <w:t>Кумаргалиева С.Ш.</w:t>
      </w:r>
    </w:p>
    <w:p w:rsidR="00382FE7" w:rsidRPr="00372C52" w:rsidRDefault="00382FE7" w:rsidP="00382FE7">
      <w:pPr>
        <w:pStyle w:val="a3"/>
        <w:ind w:left="0"/>
        <w:jc w:val="both"/>
        <w:rPr>
          <w:lang w:val="kk-KZ"/>
        </w:rPr>
      </w:pPr>
    </w:p>
    <w:p w:rsidR="00382FE7" w:rsidRDefault="00382FE7">
      <w:pPr>
        <w:rPr>
          <w:lang w:val="kk-KZ"/>
        </w:rPr>
      </w:pPr>
    </w:p>
    <w:p w:rsidR="004E583D" w:rsidRPr="00B43C6C" w:rsidRDefault="004E583D" w:rsidP="004E583D">
      <w:pPr>
        <w:jc w:val="center"/>
        <w:rPr>
          <w:b/>
          <w:lang w:val="kk-KZ"/>
        </w:rPr>
      </w:pPr>
      <w:r w:rsidRPr="004E583D">
        <w:rPr>
          <w:b/>
          <w:lang w:val="kk-KZ"/>
        </w:rPr>
        <w:lastRenderedPageBreak/>
        <w:t>«</w:t>
      </w:r>
      <w:r w:rsidRPr="004E583D">
        <w:rPr>
          <w:b/>
          <w:bCs/>
          <w:color w:val="000000"/>
          <w:sz w:val="28"/>
          <w:szCs w:val="28"/>
          <w:lang w:val="kk-KZ"/>
        </w:rPr>
        <w:t>Фитопрепараттарды алудың химиясы мен технологиясы</w:t>
      </w:r>
      <w:r w:rsidRPr="004E583D">
        <w:rPr>
          <w:b/>
          <w:lang w:val="kk-KZ"/>
        </w:rPr>
        <w:t>»</w:t>
      </w:r>
      <w:r w:rsidRPr="00B43C6C">
        <w:rPr>
          <w:b/>
          <w:lang w:val="kk-KZ"/>
        </w:rPr>
        <w:t xml:space="preserve"> пəнінің</w:t>
      </w:r>
    </w:p>
    <w:p w:rsidR="004E583D" w:rsidRPr="00B43C6C" w:rsidRDefault="004E583D" w:rsidP="004E583D">
      <w:pPr>
        <w:jc w:val="center"/>
        <w:rPr>
          <w:b/>
          <w:lang w:val="kk-KZ"/>
        </w:rPr>
      </w:pPr>
      <w:r w:rsidRPr="00B43C6C">
        <w:rPr>
          <w:b/>
          <w:lang w:val="kk-KZ"/>
        </w:rPr>
        <w:t>ОҚУ-ƏДІСТЕМЕЛІК ҚАМТАМАСЫЗ ЕТУ КАРТАСЫ</w:t>
      </w:r>
    </w:p>
    <w:p w:rsidR="004E583D" w:rsidRPr="00B43C6C" w:rsidRDefault="004E583D" w:rsidP="004E583D">
      <w:pPr>
        <w:rPr>
          <w:b/>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708"/>
        <w:gridCol w:w="851"/>
        <w:gridCol w:w="709"/>
        <w:gridCol w:w="708"/>
        <w:gridCol w:w="567"/>
        <w:gridCol w:w="709"/>
        <w:gridCol w:w="709"/>
        <w:gridCol w:w="850"/>
      </w:tblGrid>
      <w:tr w:rsidR="004E583D" w:rsidRPr="00B51995" w:rsidTr="004E583D">
        <w:trPr>
          <w:trHeight w:val="759"/>
        </w:trPr>
        <w:tc>
          <w:tcPr>
            <w:tcW w:w="567" w:type="dxa"/>
            <w:vMerge w:val="restart"/>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sz w:val="22"/>
                <w:szCs w:val="22"/>
                <w:lang w:val="kk-KZ"/>
              </w:rPr>
            </w:pPr>
            <w:r w:rsidRPr="00B51995">
              <w:rPr>
                <w:b/>
                <w:sz w:val="22"/>
                <w:szCs w:val="22"/>
              </w:rPr>
              <w:t>№</w:t>
            </w:r>
          </w:p>
        </w:tc>
        <w:tc>
          <w:tcPr>
            <w:tcW w:w="3261" w:type="dxa"/>
            <w:vMerge w:val="restart"/>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sz w:val="22"/>
                <w:szCs w:val="22"/>
                <w:lang w:val="kk-KZ"/>
              </w:rPr>
            </w:pPr>
            <w:r w:rsidRPr="00B51995">
              <w:rPr>
                <w:b/>
                <w:sz w:val="22"/>
                <w:szCs w:val="22"/>
              </w:rPr>
              <w:t>Автор</w:t>
            </w:r>
            <w:r w:rsidRPr="00B51995">
              <w:rPr>
                <w:b/>
                <w:sz w:val="22"/>
                <w:szCs w:val="22"/>
                <w:lang w:val="kk-KZ"/>
              </w:rPr>
              <w:t>лар және оқулық атауы</w:t>
            </w:r>
          </w:p>
        </w:tc>
        <w:tc>
          <w:tcPr>
            <w:tcW w:w="2976" w:type="dxa"/>
            <w:gridSpan w:val="4"/>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autoSpaceDE w:val="0"/>
              <w:autoSpaceDN w:val="0"/>
              <w:adjustRightInd w:val="0"/>
              <w:jc w:val="center"/>
              <w:rPr>
                <w:sz w:val="22"/>
                <w:szCs w:val="22"/>
                <w:lang w:val="kk-KZ"/>
              </w:rPr>
            </w:pPr>
            <w:r w:rsidRPr="00B51995">
              <w:rPr>
                <w:rFonts w:eastAsia="Calibri"/>
                <w:b/>
                <w:bCs/>
                <w:sz w:val="22"/>
                <w:szCs w:val="22"/>
                <w:lang w:val="kk-KZ"/>
              </w:rPr>
              <w:t>Əл-Фараби атындағы ҚазҰУ кітапханасындағы саны</w:t>
            </w:r>
          </w:p>
        </w:tc>
        <w:tc>
          <w:tcPr>
            <w:tcW w:w="2835" w:type="dxa"/>
            <w:gridSpan w:val="4"/>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autoSpaceDE w:val="0"/>
              <w:autoSpaceDN w:val="0"/>
              <w:adjustRightInd w:val="0"/>
              <w:jc w:val="center"/>
              <w:rPr>
                <w:sz w:val="22"/>
                <w:szCs w:val="22"/>
                <w:lang w:val="kk-KZ"/>
              </w:rPr>
            </w:pPr>
            <w:r w:rsidRPr="00B51995">
              <w:rPr>
                <w:rFonts w:eastAsia="Calibri"/>
                <w:b/>
                <w:bCs/>
                <w:sz w:val="22"/>
                <w:szCs w:val="22"/>
              </w:rPr>
              <w:t xml:space="preserve">2000 </w:t>
            </w:r>
            <w:proofErr w:type="spellStart"/>
            <w:r w:rsidRPr="00B51995">
              <w:rPr>
                <w:rFonts w:eastAsia="Calibri"/>
                <w:b/>
                <w:bCs/>
                <w:sz w:val="22"/>
                <w:szCs w:val="22"/>
              </w:rPr>
              <w:t>жылдан</w:t>
            </w:r>
            <w:proofErr w:type="spellEnd"/>
            <w:r w:rsidRPr="00B51995">
              <w:rPr>
                <w:rFonts w:eastAsia="Calibri"/>
                <w:b/>
                <w:bCs/>
                <w:sz w:val="22"/>
                <w:szCs w:val="22"/>
              </w:rPr>
              <w:t xml:space="preserve"> </w:t>
            </w:r>
            <w:proofErr w:type="spellStart"/>
            <w:r w:rsidRPr="00B51995">
              <w:rPr>
                <w:rFonts w:eastAsia="Calibri"/>
                <w:b/>
                <w:bCs/>
                <w:sz w:val="22"/>
                <w:szCs w:val="22"/>
              </w:rPr>
              <w:t>кейінгілердің</w:t>
            </w:r>
            <w:proofErr w:type="spellEnd"/>
            <w:r w:rsidRPr="00B51995">
              <w:rPr>
                <w:rFonts w:eastAsia="Calibri"/>
                <w:b/>
                <w:bCs/>
                <w:sz w:val="22"/>
                <w:szCs w:val="22"/>
              </w:rPr>
              <w:t xml:space="preserve"> саны</w:t>
            </w:r>
          </w:p>
        </w:tc>
      </w:tr>
      <w:tr w:rsidR="004E583D" w:rsidRPr="00B51995" w:rsidTr="004E583D">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E583D" w:rsidRPr="00B51995" w:rsidRDefault="004E583D" w:rsidP="005903D1">
            <w:pPr>
              <w:rPr>
                <w:sz w:val="22"/>
                <w:szCs w:val="22"/>
                <w:lang w:val="kk-KZ"/>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E583D" w:rsidRPr="00B51995" w:rsidRDefault="004E583D" w:rsidP="005903D1">
            <w:pPr>
              <w:rPr>
                <w:sz w:val="22"/>
                <w:szCs w:val="22"/>
                <w:lang w:val="kk-KZ"/>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негізгі</w:t>
            </w:r>
            <w:proofErr w:type="spellEnd"/>
          </w:p>
        </w:tc>
        <w:tc>
          <w:tcPr>
            <w:tcW w:w="1417" w:type="dxa"/>
            <w:gridSpan w:val="2"/>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қосымша</w:t>
            </w:r>
            <w:proofErr w:type="spellEnd"/>
          </w:p>
        </w:tc>
        <w:tc>
          <w:tcPr>
            <w:tcW w:w="1276" w:type="dxa"/>
            <w:gridSpan w:val="2"/>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негізгі</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қосымша</w:t>
            </w:r>
            <w:proofErr w:type="spellEnd"/>
          </w:p>
        </w:tc>
      </w:tr>
      <w:tr w:rsidR="004E583D" w:rsidRPr="00B51995" w:rsidTr="004E583D">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E583D" w:rsidRPr="00B51995" w:rsidRDefault="004E583D" w:rsidP="005903D1">
            <w:pPr>
              <w:rPr>
                <w:sz w:val="22"/>
                <w:szCs w:val="22"/>
                <w:lang w:val="kk-KZ"/>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E583D" w:rsidRPr="00B51995" w:rsidRDefault="004E583D" w:rsidP="005903D1">
            <w:pP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қаз</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орыс</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қаз</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орыс</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қаз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орыс</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қаз</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b/>
                <w:sz w:val="22"/>
                <w:szCs w:val="22"/>
                <w:lang w:val="kk-KZ"/>
              </w:rPr>
            </w:pPr>
            <w:proofErr w:type="spellStart"/>
            <w:r w:rsidRPr="00B51995">
              <w:rPr>
                <w:rFonts w:eastAsia="Calibri"/>
                <w:b/>
                <w:bCs/>
                <w:sz w:val="22"/>
                <w:szCs w:val="22"/>
              </w:rPr>
              <w:t>орыс</w:t>
            </w:r>
            <w:proofErr w:type="spellEnd"/>
          </w:p>
        </w:tc>
      </w:tr>
      <w:tr w:rsidR="004E583D" w:rsidRPr="00B51995" w:rsidTr="004E583D">
        <w:trPr>
          <w:trHeight w:val="1180"/>
        </w:trPr>
        <w:tc>
          <w:tcPr>
            <w:tcW w:w="567" w:type="dxa"/>
            <w:tcBorders>
              <w:top w:val="single" w:sz="4" w:space="0" w:color="auto"/>
              <w:left w:val="single" w:sz="4" w:space="0" w:color="auto"/>
              <w:bottom w:val="single" w:sz="4" w:space="0" w:color="auto"/>
              <w:right w:val="single" w:sz="4" w:space="0" w:color="auto"/>
            </w:tcBorders>
            <w:vAlign w:val="center"/>
            <w:hideMark/>
          </w:tcPr>
          <w:p w:rsidR="004E583D" w:rsidRPr="00B51995" w:rsidRDefault="004E583D" w:rsidP="005903D1">
            <w:pPr>
              <w:jc w:val="center"/>
              <w:rPr>
                <w:sz w:val="22"/>
                <w:szCs w:val="22"/>
                <w:lang w:val="kk-KZ"/>
              </w:rPr>
            </w:pPr>
            <w:r w:rsidRPr="00B51995">
              <w:rPr>
                <w:sz w:val="22"/>
                <w:szCs w:val="22"/>
              </w:rPr>
              <w:t>1</w:t>
            </w:r>
          </w:p>
        </w:tc>
        <w:tc>
          <w:tcPr>
            <w:tcW w:w="3261"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both"/>
              <w:rPr>
                <w:sz w:val="22"/>
                <w:szCs w:val="22"/>
                <w:lang w:val="kk-KZ"/>
              </w:rPr>
            </w:pPr>
            <w:r w:rsidRPr="00B51995">
              <w:rPr>
                <w:sz w:val="22"/>
                <w:szCs w:val="22"/>
                <w:lang w:val="kk-KZ"/>
              </w:rPr>
              <w:t xml:space="preserve">Бурашева Г.Ш., Есқалиева Б.К., Умбетова А.К. </w:t>
            </w:r>
          </w:p>
          <w:p w:rsidR="004E583D" w:rsidRPr="00B51995" w:rsidRDefault="004E583D" w:rsidP="005903D1">
            <w:pPr>
              <w:jc w:val="both"/>
              <w:rPr>
                <w:sz w:val="22"/>
                <w:szCs w:val="22"/>
                <w:lang w:val="kk-KZ"/>
              </w:rPr>
            </w:pPr>
            <w:r w:rsidRPr="00B51995">
              <w:rPr>
                <w:sz w:val="22"/>
                <w:szCs w:val="22"/>
                <w:lang w:val="kk-KZ"/>
              </w:rPr>
              <w:t>Т</w:t>
            </w:r>
            <w:r w:rsidRPr="00B51995">
              <w:rPr>
                <w:rFonts w:eastAsia="TimesNewRoman"/>
                <w:sz w:val="22"/>
                <w:szCs w:val="22"/>
                <w:lang w:val="kk-KZ"/>
              </w:rPr>
              <w:t>абиғи қосылыстар химиясының негіздері, - Алматы: Қазақ университеті, - 2012. 302б.</w:t>
            </w:r>
          </w:p>
        </w:tc>
        <w:tc>
          <w:tcPr>
            <w:tcW w:w="708"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sz w:val="22"/>
                <w:szCs w:val="22"/>
                <w:lang w:val="kk-KZ"/>
              </w:rPr>
            </w:pPr>
            <w:r w:rsidRPr="00B51995">
              <w:rPr>
                <w:sz w:val="22"/>
                <w:szCs w:val="22"/>
                <w:lang w:val="kk-KZ"/>
              </w:rPr>
              <w:t>100</w:t>
            </w:r>
          </w:p>
        </w:tc>
        <w:tc>
          <w:tcPr>
            <w:tcW w:w="85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567"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r>
      <w:tr w:rsidR="004E583D" w:rsidRPr="00B51995" w:rsidTr="004E583D">
        <w:trPr>
          <w:trHeight w:val="144"/>
        </w:trPr>
        <w:tc>
          <w:tcPr>
            <w:tcW w:w="567" w:type="dxa"/>
            <w:tcBorders>
              <w:top w:val="single" w:sz="4" w:space="0" w:color="auto"/>
              <w:left w:val="single" w:sz="4" w:space="0" w:color="auto"/>
              <w:bottom w:val="single" w:sz="4" w:space="0" w:color="auto"/>
              <w:right w:val="single" w:sz="4" w:space="0" w:color="auto"/>
            </w:tcBorders>
            <w:vAlign w:val="center"/>
            <w:hideMark/>
          </w:tcPr>
          <w:p w:rsidR="004E583D" w:rsidRPr="00B51995" w:rsidRDefault="004E583D" w:rsidP="005903D1">
            <w:pPr>
              <w:jc w:val="center"/>
              <w:rPr>
                <w:sz w:val="22"/>
                <w:szCs w:val="22"/>
                <w:lang w:val="kk-KZ"/>
              </w:rPr>
            </w:pPr>
            <w:r w:rsidRPr="00B51995">
              <w:rPr>
                <w:sz w:val="22"/>
                <w:szCs w:val="22"/>
                <w:lang w:val="kk-KZ"/>
              </w:rPr>
              <w:t>2</w:t>
            </w:r>
          </w:p>
        </w:tc>
        <w:tc>
          <w:tcPr>
            <w:tcW w:w="3261" w:type="dxa"/>
            <w:tcBorders>
              <w:top w:val="single" w:sz="4" w:space="0" w:color="auto"/>
              <w:left w:val="single" w:sz="4" w:space="0" w:color="auto"/>
              <w:bottom w:val="single" w:sz="4" w:space="0" w:color="auto"/>
              <w:right w:val="single" w:sz="4" w:space="0" w:color="auto"/>
            </w:tcBorders>
            <w:hideMark/>
          </w:tcPr>
          <w:p w:rsidR="004E583D" w:rsidRDefault="004E583D" w:rsidP="005903D1">
            <w:pPr>
              <w:jc w:val="both"/>
              <w:rPr>
                <w:sz w:val="22"/>
                <w:szCs w:val="22"/>
              </w:rPr>
            </w:pPr>
            <w:r w:rsidRPr="00B51995">
              <w:rPr>
                <w:sz w:val="22"/>
                <w:szCs w:val="22"/>
              </w:rPr>
              <w:t xml:space="preserve">Р.А. </w:t>
            </w:r>
            <w:proofErr w:type="spellStart"/>
            <w:r w:rsidRPr="00B51995">
              <w:rPr>
                <w:sz w:val="22"/>
                <w:szCs w:val="22"/>
              </w:rPr>
              <w:t>Музычкина</w:t>
            </w:r>
            <w:proofErr w:type="spellEnd"/>
            <w:r w:rsidRPr="00B51995">
              <w:rPr>
                <w:sz w:val="22"/>
                <w:szCs w:val="22"/>
              </w:rPr>
              <w:t xml:space="preserve">, Д.Ю. </w:t>
            </w:r>
            <w:proofErr w:type="spellStart"/>
            <w:r w:rsidRPr="00B51995">
              <w:rPr>
                <w:sz w:val="22"/>
                <w:szCs w:val="22"/>
              </w:rPr>
              <w:t>Корулькин</w:t>
            </w:r>
            <w:proofErr w:type="spellEnd"/>
            <w:r w:rsidRPr="00B51995">
              <w:rPr>
                <w:sz w:val="22"/>
                <w:szCs w:val="22"/>
              </w:rPr>
              <w:t xml:space="preserve">, Ж.А. </w:t>
            </w:r>
            <w:proofErr w:type="spellStart"/>
            <w:r w:rsidRPr="00B51995">
              <w:rPr>
                <w:sz w:val="22"/>
                <w:szCs w:val="22"/>
              </w:rPr>
              <w:t>Абилов</w:t>
            </w:r>
            <w:proofErr w:type="spellEnd"/>
            <w:r w:rsidRPr="00B51995">
              <w:rPr>
                <w:sz w:val="22"/>
                <w:szCs w:val="22"/>
              </w:rPr>
              <w:t xml:space="preserve"> </w:t>
            </w:r>
          </w:p>
          <w:p w:rsidR="004E583D" w:rsidRPr="00B51995" w:rsidRDefault="004E583D" w:rsidP="005903D1">
            <w:pPr>
              <w:jc w:val="both"/>
              <w:rPr>
                <w:sz w:val="22"/>
                <w:szCs w:val="22"/>
              </w:rPr>
            </w:pPr>
            <w:r w:rsidRPr="00B51995">
              <w:rPr>
                <w:bCs/>
                <w:sz w:val="22"/>
                <w:szCs w:val="22"/>
              </w:rPr>
              <w:t>Основы химии природных соединений</w:t>
            </w:r>
            <w:r w:rsidRPr="00B51995">
              <w:rPr>
                <w:sz w:val="22"/>
                <w:szCs w:val="22"/>
              </w:rPr>
              <w:t>. – Алматы, 2010</w:t>
            </w: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567"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sz w:val="22"/>
                <w:szCs w:val="22"/>
                <w:lang w:val="kk-KZ"/>
              </w:rPr>
            </w:pPr>
            <w:r w:rsidRPr="00B51995">
              <w:rPr>
                <w:sz w:val="22"/>
                <w:szCs w:val="22"/>
                <w:lang w:val="kk-KZ"/>
              </w:rPr>
              <w:t>30</w:t>
            </w: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r>
      <w:tr w:rsidR="004E583D" w:rsidRPr="00B51995" w:rsidTr="004E583D">
        <w:trPr>
          <w:trHeight w:val="144"/>
        </w:trPr>
        <w:tc>
          <w:tcPr>
            <w:tcW w:w="567" w:type="dxa"/>
            <w:tcBorders>
              <w:top w:val="single" w:sz="4" w:space="0" w:color="auto"/>
              <w:left w:val="single" w:sz="4" w:space="0" w:color="auto"/>
              <w:bottom w:val="single" w:sz="4" w:space="0" w:color="auto"/>
              <w:right w:val="single" w:sz="4" w:space="0" w:color="auto"/>
            </w:tcBorders>
            <w:vAlign w:val="center"/>
            <w:hideMark/>
          </w:tcPr>
          <w:p w:rsidR="004E583D" w:rsidRPr="00B51995" w:rsidRDefault="004E583D" w:rsidP="005903D1">
            <w:pPr>
              <w:jc w:val="center"/>
              <w:rPr>
                <w:sz w:val="22"/>
                <w:szCs w:val="22"/>
                <w:lang w:val="kk-KZ"/>
              </w:rPr>
            </w:pPr>
            <w:r w:rsidRPr="00B51995">
              <w:rPr>
                <w:sz w:val="22"/>
                <w:szCs w:val="22"/>
                <w:lang w:val="kk-KZ"/>
              </w:rPr>
              <w:t>3</w:t>
            </w:r>
          </w:p>
        </w:tc>
        <w:tc>
          <w:tcPr>
            <w:tcW w:w="3261"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both"/>
              <w:rPr>
                <w:sz w:val="22"/>
                <w:szCs w:val="22"/>
                <w:lang w:val="kk-KZ"/>
              </w:rPr>
            </w:pPr>
            <w:proofErr w:type="spellStart"/>
            <w:r w:rsidRPr="00B51995">
              <w:rPr>
                <w:sz w:val="22"/>
                <w:szCs w:val="22"/>
              </w:rPr>
              <w:t>Гринкевич</w:t>
            </w:r>
            <w:proofErr w:type="spellEnd"/>
            <w:r w:rsidRPr="00B51995">
              <w:rPr>
                <w:sz w:val="22"/>
                <w:szCs w:val="22"/>
              </w:rPr>
              <w:t xml:space="preserve"> Н.И., </w:t>
            </w:r>
            <w:proofErr w:type="spellStart"/>
            <w:r w:rsidRPr="00B51995">
              <w:rPr>
                <w:sz w:val="22"/>
                <w:szCs w:val="22"/>
              </w:rPr>
              <w:t>Сафронич</w:t>
            </w:r>
            <w:proofErr w:type="spellEnd"/>
            <w:r w:rsidRPr="00B51995">
              <w:rPr>
                <w:sz w:val="22"/>
                <w:szCs w:val="22"/>
              </w:rPr>
              <w:t xml:space="preserve"> Л.Н. Химический анализ лекарственных растений, М., Высшая школа, 1983</w:t>
            </w: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567"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hideMark/>
          </w:tcPr>
          <w:p w:rsidR="004E583D" w:rsidRPr="00B51995" w:rsidRDefault="004E583D" w:rsidP="005903D1">
            <w:pPr>
              <w:jc w:val="center"/>
              <w:rPr>
                <w:sz w:val="22"/>
                <w:szCs w:val="22"/>
                <w:lang w:val="kk-KZ"/>
              </w:rPr>
            </w:pPr>
            <w:r w:rsidRPr="00B51995">
              <w:rPr>
                <w:sz w:val="22"/>
                <w:szCs w:val="22"/>
                <w:lang w:val="kk-KZ"/>
              </w:rPr>
              <w:t>20</w:t>
            </w: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r>
      <w:tr w:rsidR="004E583D" w:rsidRPr="00B51995" w:rsidTr="004E583D">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E583D" w:rsidRPr="00B51995" w:rsidRDefault="004E583D" w:rsidP="005903D1">
            <w:pPr>
              <w:jc w:val="center"/>
              <w:rPr>
                <w:sz w:val="22"/>
                <w:szCs w:val="22"/>
                <w:lang w:val="kk-KZ"/>
              </w:rPr>
            </w:pPr>
            <w:r w:rsidRPr="00B51995">
              <w:rPr>
                <w:sz w:val="22"/>
                <w:szCs w:val="22"/>
                <w:lang w:val="kk-KZ"/>
              </w:rPr>
              <w:t>4</w:t>
            </w:r>
          </w:p>
        </w:tc>
        <w:tc>
          <w:tcPr>
            <w:tcW w:w="326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tabs>
                <w:tab w:val="left" w:pos="459"/>
              </w:tabs>
              <w:overflowPunct w:val="0"/>
              <w:autoSpaceDE w:val="0"/>
              <w:autoSpaceDN w:val="0"/>
              <w:adjustRightInd w:val="0"/>
              <w:jc w:val="both"/>
              <w:rPr>
                <w:sz w:val="22"/>
                <w:szCs w:val="22"/>
                <w:lang w:val="kk-KZ"/>
              </w:rPr>
            </w:pPr>
            <w:r w:rsidRPr="00B51995">
              <w:rPr>
                <w:sz w:val="22"/>
                <w:szCs w:val="22"/>
                <w:lang w:val="kk-KZ"/>
              </w:rPr>
              <w:t>Есқалиева Б.Қ. Фитопрепараттар және табиғи биологиялық белсенді заттардың химиясы - Алматы: Қазақ университеті - 2013. 103б.</w:t>
            </w: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r w:rsidRPr="00B51995">
              <w:rPr>
                <w:sz w:val="22"/>
                <w:szCs w:val="22"/>
                <w:lang w:val="kk-KZ"/>
              </w:rPr>
              <w:t>100</w:t>
            </w:r>
          </w:p>
        </w:tc>
        <w:tc>
          <w:tcPr>
            <w:tcW w:w="85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567"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r>
      <w:tr w:rsidR="004E583D" w:rsidRPr="00B51995" w:rsidTr="004E583D">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E583D" w:rsidRPr="00B51995" w:rsidRDefault="004E583D" w:rsidP="005903D1">
            <w:pPr>
              <w:jc w:val="center"/>
              <w:rPr>
                <w:sz w:val="22"/>
                <w:szCs w:val="22"/>
                <w:lang w:val="kk-KZ"/>
              </w:rPr>
            </w:pPr>
            <w:r w:rsidRPr="00B51995">
              <w:rPr>
                <w:sz w:val="22"/>
                <w:szCs w:val="22"/>
                <w:lang w:val="kk-KZ"/>
              </w:rPr>
              <w:t>5</w:t>
            </w:r>
          </w:p>
        </w:tc>
        <w:tc>
          <w:tcPr>
            <w:tcW w:w="3261" w:type="dxa"/>
            <w:tcBorders>
              <w:top w:val="single" w:sz="4" w:space="0" w:color="auto"/>
              <w:left w:val="single" w:sz="4" w:space="0" w:color="auto"/>
              <w:bottom w:val="single" w:sz="4" w:space="0" w:color="auto"/>
              <w:right w:val="single" w:sz="4" w:space="0" w:color="auto"/>
            </w:tcBorders>
          </w:tcPr>
          <w:p w:rsidR="004E583D" w:rsidRPr="00711D2D" w:rsidRDefault="004E583D" w:rsidP="005903D1">
            <w:pPr>
              <w:widowControl w:val="0"/>
              <w:overflowPunct w:val="0"/>
              <w:autoSpaceDE w:val="0"/>
              <w:autoSpaceDN w:val="0"/>
              <w:adjustRightInd w:val="0"/>
              <w:spacing w:line="228" w:lineRule="auto"/>
              <w:jc w:val="both"/>
              <w:rPr>
                <w:sz w:val="22"/>
                <w:szCs w:val="22"/>
                <w:lang w:val="kk-KZ"/>
              </w:rPr>
            </w:pPr>
            <w:r w:rsidRPr="00B51995">
              <w:rPr>
                <w:sz w:val="22"/>
                <w:szCs w:val="22"/>
                <w:lang w:val="kk-KZ"/>
              </w:rPr>
              <w:t xml:space="preserve">Тюкавкина Н.А., Бауков Ю.И. Биорганическая химия - М. – </w:t>
            </w:r>
            <w:r w:rsidRPr="00B51995">
              <w:rPr>
                <w:sz w:val="22"/>
                <w:szCs w:val="22"/>
              </w:rPr>
              <w:t>2007, 542</w:t>
            </w:r>
            <w:r w:rsidRPr="00B51995">
              <w:rPr>
                <w:sz w:val="22"/>
                <w:szCs w:val="22"/>
                <w:lang w:val="en-US"/>
              </w:rPr>
              <w:t>c</w:t>
            </w:r>
            <w:r w:rsidRPr="00B51995">
              <w:rPr>
                <w:sz w:val="22"/>
                <w:szCs w:val="22"/>
                <w:lang w:val="kk-KZ"/>
              </w:rPr>
              <w:t xml:space="preserve">. </w:t>
            </w: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567"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en-US"/>
              </w:rPr>
            </w:pPr>
            <w:r w:rsidRPr="00B51995">
              <w:rPr>
                <w:sz w:val="22"/>
                <w:szCs w:val="22"/>
                <w:lang w:val="en-US"/>
              </w:rPr>
              <w:t>10</w:t>
            </w: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r>
      <w:tr w:rsidR="004E583D" w:rsidRPr="00B51995" w:rsidTr="004E583D">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E583D" w:rsidRPr="00B51995" w:rsidRDefault="004E583D" w:rsidP="005903D1">
            <w:pPr>
              <w:jc w:val="center"/>
              <w:rPr>
                <w:sz w:val="22"/>
                <w:szCs w:val="22"/>
                <w:lang w:val="kk-KZ"/>
              </w:rPr>
            </w:pPr>
            <w:r w:rsidRPr="00B51995">
              <w:rPr>
                <w:sz w:val="22"/>
                <w:szCs w:val="22"/>
                <w:lang w:val="kk-KZ"/>
              </w:rPr>
              <w:t>6</w:t>
            </w:r>
          </w:p>
        </w:tc>
        <w:tc>
          <w:tcPr>
            <w:tcW w:w="326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both"/>
              <w:rPr>
                <w:sz w:val="22"/>
                <w:szCs w:val="22"/>
                <w:lang w:val="kk-KZ"/>
              </w:rPr>
            </w:pPr>
            <w:r w:rsidRPr="00B51995">
              <w:rPr>
                <w:sz w:val="22"/>
                <w:szCs w:val="22"/>
                <w:lang w:val="kk-KZ"/>
              </w:rPr>
              <w:t xml:space="preserve">Бурашева Г.Ш., Есқалиева Б.К., Кипчакбаева А.К. </w:t>
            </w:r>
          </w:p>
          <w:p w:rsidR="004E583D" w:rsidRPr="00B51995" w:rsidRDefault="004E583D" w:rsidP="005903D1">
            <w:pPr>
              <w:jc w:val="both"/>
              <w:rPr>
                <w:bCs/>
                <w:sz w:val="22"/>
                <w:szCs w:val="22"/>
                <w:lang w:val="kk-KZ"/>
              </w:rPr>
            </w:pPr>
            <w:r w:rsidRPr="00B51995">
              <w:rPr>
                <w:sz w:val="22"/>
                <w:szCs w:val="22"/>
                <w:lang w:val="kk-KZ"/>
              </w:rPr>
              <w:t>Т</w:t>
            </w:r>
            <w:r w:rsidRPr="00B51995">
              <w:rPr>
                <w:rFonts w:eastAsia="TimesNewRoman"/>
                <w:sz w:val="22"/>
                <w:szCs w:val="22"/>
                <w:lang w:val="kk-KZ"/>
              </w:rPr>
              <w:t>абиғи қосылыстардың химиясы мен технологиясы, - Алматы: Қазақ университеті, - 2016. 464б.</w:t>
            </w: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r w:rsidRPr="00B51995">
              <w:rPr>
                <w:sz w:val="22"/>
                <w:szCs w:val="22"/>
                <w:lang w:val="kk-KZ"/>
              </w:rPr>
              <w:t>120</w:t>
            </w:r>
          </w:p>
        </w:tc>
        <w:tc>
          <w:tcPr>
            <w:tcW w:w="85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567"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r>
      <w:tr w:rsidR="004E583D" w:rsidRPr="00B51995" w:rsidTr="004E583D">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E583D" w:rsidRPr="00B51995" w:rsidRDefault="004E583D" w:rsidP="005903D1">
            <w:pPr>
              <w:jc w:val="center"/>
              <w:rPr>
                <w:sz w:val="22"/>
                <w:szCs w:val="22"/>
                <w:lang w:val="kk-KZ"/>
              </w:rPr>
            </w:pPr>
            <w:r w:rsidRPr="00B51995">
              <w:rPr>
                <w:sz w:val="22"/>
                <w:szCs w:val="22"/>
                <w:lang w:val="kk-KZ"/>
              </w:rPr>
              <w:t>7</w:t>
            </w:r>
          </w:p>
        </w:tc>
        <w:tc>
          <w:tcPr>
            <w:tcW w:w="326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both"/>
              <w:rPr>
                <w:bCs/>
                <w:sz w:val="22"/>
                <w:szCs w:val="22"/>
                <w:lang w:val="kk-KZ"/>
              </w:rPr>
            </w:pPr>
            <w:r w:rsidRPr="00B51995">
              <w:rPr>
                <w:noProof/>
                <w:sz w:val="22"/>
                <w:szCs w:val="22"/>
                <w:lang w:val="kk-KZ"/>
              </w:rPr>
              <w:t>Султанова Н.А., Бурашева Г.Ш. Флавоноиды некоторых галофитов Казахстана. Алматы:КазНУ, 2007, 120 c.</w:t>
            </w: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1"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8"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567"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709"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4E583D" w:rsidRPr="00B51995" w:rsidRDefault="004E583D" w:rsidP="005903D1">
            <w:pPr>
              <w:jc w:val="center"/>
              <w:rPr>
                <w:sz w:val="22"/>
                <w:szCs w:val="22"/>
                <w:lang w:val="kk-KZ"/>
              </w:rPr>
            </w:pPr>
            <w:r w:rsidRPr="00B51995">
              <w:rPr>
                <w:sz w:val="22"/>
                <w:szCs w:val="22"/>
                <w:lang w:val="kk-KZ"/>
              </w:rPr>
              <w:t>20</w:t>
            </w:r>
          </w:p>
        </w:tc>
      </w:tr>
    </w:tbl>
    <w:p w:rsidR="004E583D" w:rsidRDefault="004E583D" w:rsidP="004E583D"/>
    <w:p w:rsidR="00487EA7" w:rsidRDefault="00487EA7">
      <w:pPr>
        <w:rPr>
          <w:lang w:val="kk-KZ"/>
        </w:rPr>
      </w:pPr>
      <w:bookmarkStart w:id="0" w:name="_GoBack"/>
      <w:bookmarkEnd w:id="0"/>
    </w:p>
    <w:sectPr w:rsidR="00487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0"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041C1"/>
    <w:multiLevelType w:val="hybridMultilevel"/>
    <w:tmpl w:val="ADA88E7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
    <w:nsid w:val="79586DB3"/>
    <w:multiLevelType w:val="hybridMultilevel"/>
    <w:tmpl w:val="ADA88E7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E7"/>
    <w:rsid w:val="001640AF"/>
    <w:rsid w:val="00382FE7"/>
    <w:rsid w:val="00487EA7"/>
    <w:rsid w:val="004E583D"/>
    <w:rsid w:val="00610391"/>
    <w:rsid w:val="00A12455"/>
    <w:rsid w:val="00C9047A"/>
    <w:rsid w:val="00D3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FE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382FE7"/>
    <w:pPr>
      <w:keepNext/>
      <w:spacing w:before="240" w:after="60"/>
      <w:outlineLvl w:val="2"/>
    </w:pPr>
    <w:rPr>
      <w:rFonts w:ascii="Arial" w:hAnsi="Arial" w:cs="Arial"/>
      <w:b/>
      <w:bCs/>
      <w:sz w:val="26"/>
      <w:szCs w:val="26"/>
    </w:rPr>
  </w:style>
  <w:style w:type="paragraph" w:styleId="7">
    <w:name w:val="heading 7"/>
    <w:basedOn w:val="a"/>
    <w:next w:val="a"/>
    <w:link w:val="70"/>
    <w:qFormat/>
    <w:rsid w:val="00382FE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FE7"/>
    <w:rPr>
      <w:rFonts w:ascii="Arial" w:eastAsia="Times New Roman" w:hAnsi="Arial" w:cs="Arial"/>
      <w:b/>
      <w:bCs/>
      <w:kern w:val="32"/>
      <w:sz w:val="32"/>
      <w:szCs w:val="32"/>
      <w:lang w:eastAsia="ru-RU"/>
    </w:rPr>
  </w:style>
  <w:style w:type="character" w:customStyle="1" w:styleId="30">
    <w:name w:val="Заголовок 3 Знак"/>
    <w:basedOn w:val="a0"/>
    <w:link w:val="3"/>
    <w:rsid w:val="00382FE7"/>
    <w:rPr>
      <w:rFonts w:ascii="Arial" w:eastAsia="Times New Roman" w:hAnsi="Arial" w:cs="Arial"/>
      <w:b/>
      <w:bCs/>
      <w:sz w:val="26"/>
      <w:szCs w:val="26"/>
      <w:lang w:eastAsia="ru-RU"/>
    </w:rPr>
  </w:style>
  <w:style w:type="character" w:customStyle="1" w:styleId="70">
    <w:name w:val="Заголовок 7 Знак"/>
    <w:basedOn w:val="a0"/>
    <w:link w:val="7"/>
    <w:rsid w:val="00382FE7"/>
    <w:rPr>
      <w:rFonts w:ascii="Times New Roman" w:eastAsia="Times New Roman" w:hAnsi="Times New Roman" w:cs="Times New Roman"/>
      <w:sz w:val="24"/>
      <w:szCs w:val="24"/>
      <w:lang w:eastAsia="ru-RU"/>
    </w:rPr>
  </w:style>
  <w:style w:type="paragraph" w:styleId="a3">
    <w:name w:val="Body Text Indent"/>
    <w:basedOn w:val="a"/>
    <w:link w:val="a4"/>
    <w:semiHidden/>
    <w:rsid w:val="00382FE7"/>
    <w:pPr>
      <w:spacing w:after="120"/>
      <w:ind w:left="283"/>
    </w:pPr>
    <w:rPr>
      <w:rFonts w:eastAsia="Calibri"/>
    </w:rPr>
  </w:style>
  <w:style w:type="character" w:customStyle="1" w:styleId="a4">
    <w:name w:val="Основной текст с отступом Знак"/>
    <w:basedOn w:val="a0"/>
    <w:link w:val="a3"/>
    <w:semiHidden/>
    <w:rsid w:val="00382FE7"/>
    <w:rPr>
      <w:rFonts w:ascii="Times New Roman" w:eastAsia="Calibri" w:hAnsi="Times New Roman" w:cs="Times New Roman"/>
      <w:sz w:val="24"/>
      <w:szCs w:val="24"/>
      <w:lang w:eastAsia="ru-RU"/>
    </w:rPr>
  </w:style>
  <w:style w:type="paragraph" w:customStyle="1" w:styleId="Default">
    <w:name w:val="Default"/>
    <w:rsid w:val="00382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unhideWhenUsed/>
    <w:rsid w:val="00382FE7"/>
    <w:rPr>
      <w:color w:val="0000FF"/>
      <w:u w:val="single"/>
    </w:rPr>
  </w:style>
  <w:style w:type="paragraph" w:customStyle="1" w:styleId="a6">
    <w:name w:val="бычный"/>
    <w:rsid w:val="00382FE7"/>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382FE7"/>
    <w:pPr>
      <w:spacing w:after="120" w:line="480" w:lineRule="auto"/>
    </w:pPr>
  </w:style>
  <w:style w:type="character" w:customStyle="1" w:styleId="20">
    <w:name w:val="Основной текст 2 Знак"/>
    <w:basedOn w:val="a0"/>
    <w:link w:val="2"/>
    <w:uiPriority w:val="99"/>
    <w:rsid w:val="00382FE7"/>
    <w:rPr>
      <w:rFonts w:ascii="Times New Roman" w:eastAsia="Times New Roman" w:hAnsi="Times New Roman" w:cs="Times New Roman"/>
      <w:sz w:val="24"/>
      <w:szCs w:val="24"/>
      <w:lang w:eastAsia="ru-RU"/>
    </w:rPr>
  </w:style>
  <w:style w:type="paragraph" w:styleId="a7">
    <w:name w:val="List Paragraph"/>
    <w:basedOn w:val="a"/>
    <w:uiPriority w:val="34"/>
    <w:qFormat/>
    <w:rsid w:val="00382FE7"/>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382FE7"/>
  </w:style>
  <w:style w:type="paragraph" w:styleId="a8">
    <w:name w:val="No Spacing"/>
    <w:uiPriority w:val="1"/>
    <w:qFormat/>
    <w:rsid w:val="00382FE7"/>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8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82FE7"/>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82FE7"/>
    <w:rPr>
      <w:rFonts w:ascii="Tahoma" w:hAnsi="Tahoma" w:cs="Tahoma"/>
      <w:sz w:val="16"/>
      <w:szCs w:val="16"/>
    </w:rPr>
  </w:style>
  <w:style w:type="character" w:customStyle="1" w:styleId="aa">
    <w:name w:val="Текст выноски Знак"/>
    <w:basedOn w:val="a0"/>
    <w:link w:val="a9"/>
    <w:uiPriority w:val="99"/>
    <w:semiHidden/>
    <w:rsid w:val="00382F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FE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382FE7"/>
    <w:pPr>
      <w:keepNext/>
      <w:spacing w:before="240" w:after="60"/>
      <w:outlineLvl w:val="2"/>
    </w:pPr>
    <w:rPr>
      <w:rFonts w:ascii="Arial" w:hAnsi="Arial" w:cs="Arial"/>
      <w:b/>
      <w:bCs/>
      <w:sz w:val="26"/>
      <w:szCs w:val="26"/>
    </w:rPr>
  </w:style>
  <w:style w:type="paragraph" w:styleId="7">
    <w:name w:val="heading 7"/>
    <w:basedOn w:val="a"/>
    <w:next w:val="a"/>
    <w:link w:val="70"/>
    <w:qFormat/>
    <w:rsid w:val="00382FE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FE7"/>
    <w:rPr>
      <w:rFonts w:ascii="Arial" w:eastAsia="Times New Roman" w:hAnsi="Arial" w:cs="Arial"/>
      <w:b/>
      <w:bCs/>
      <w:kern w:val="32"/>
      <w:sz w:val="32"/>
      <w:szCs w:val="32"/>
      <w:lang w:eastAsia="ru-RU"/>
    </w:rPr>
  </w:style>
  <w:style w:type="character" w:customStyle="1" w:styleId="30">
    <w:name w:val="Заголовок 3 Знак"/>
    <w:basedOn w:val="a0"/>
    <w:link w:val="3"/>
    <w:rsid w:val="00382FE7"/>
    <w:rPr>
      <w:rFonts w:ascii="Arial" w:eastAsia="Times New Roman" w:hAnsi="Arial" w:cs="Arial"/>
      <w:b/>
      <w:bCs/>
      <w:sz w:val="26"/>
      <w:szCs w:val="26"/>
      <w:lang w:eastAsia="ru-RU"/>
    </w:rPr>
  </w:style>
  <w:style w:type="character" w:customStyle="1" w:styleId="70">
    <w:name w:val="Заголовок 7 Знак"/>
    <w:basedOn w:val="a0"/>
    <w:link w:val="7"/>
    <w:rsid w:val="00382FE7"/>
    <w:rPr>
      <w:rFonts w:ascii="Times New Roman" w:eastAsia="Times New Roman" w:hAnsi="Times New Roman" w:cs="Times New Roman"/>
      <w:sz w:val="24"/>
      <w:szCs w:val="24"/>
      <w:lang w:eastAsia="ru-RU"/>
    </w:rPr>
  </w:style>
  <w:style w:type="paragraph" w:styleId="a3">
    <w:name w:val="Body Text Indent"/>
    <w:basedOn w:val="a"/>
    <w:link w:val="a4"/>
    <w:semiHidden/>
    <w:rsid w:val="00382FE7"/>
    <w:pPr>
      <w:spacing w:after="120"/>
      <w:ind w:left="283"/>
    </w:pPr>
    <w:rPr>
      <w:rFonts w:eastAsia="Calibri"/>
    </w:rPr>
  </w:style>
  <w:style w:type="character" w:customStyle="1" w:styleId="a4">
    <w:name w:val="Основной текст с отступом Знак"/>
    <w:basedOn w:val="a0"/>
    <w:link w:val="a3"/>
    <w:semiHidden/>
    <w:rsid w:val="00382FE7"/>
    <w:rPr>
      <w:rFonts w:ascii="Times New Roman" w:eastAsia="Calibri" w:hAnsi="Times New Roman" w:cs="Times New Roman"/>
      <w:sz w:val="24"/>
      <w:szCs w:val="24"/>
      <w:lang w:eastAsia="ru-RU"/>
    </w:rPr>
  </w:style>
  <w:style w:type="paragraph" w:customStyle="1" w:styleId="Default">
    <w:name w:val="Default"/>
    <w:rsid w:val="00382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unhideWhenUsed/>
    <w:rsid w:val="00382FE7"/>
    <w:rPr>
      <w:color w:val="0000FF"/>
      <w:u w:val="single"/>
    </w:rPr>
  </w:style>
  <w:style w:type="paragraph" w:customStyle="1" w:styleId="a6">
    <w:name w:val="бычный"/>
    <w:rsid w:val="00382FE7"/>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382FE7"/>
    <w:pPr>
      <w:spacing w:after="120" w:line="480" w:lineRule="auto"/>
    </w:pPr>
  </w:style>
  <w:style w:type="character" w:customStyle="1" w:styleId="20">
    <w:name w:val="Основной текст 2 Знак"/>
    <w:basedOn w:val="a0"/>
    <w:link w:val="2"/>
    <w:uiPriority w:val="99"/>
    <w:rsid w:val="00382FE7"/>
    <w:rPr>
      <w:rFonts w:ascii="Times New Roman" w:eastAsia="Times New Roman" w:hAnsi="Times New Roman" w:cs="Times New Roman"/>
      <w:sz w:val="24"/>
      <w:szCs w:val="24"/>
      <w:lang w:eastAsia="ru-RU"/>
    </w:rPr>
  </w:style>
  <w:style w:type="paragraph" w:styleId="a7">
    <w:name w:val="List Paragraph"/>
    <w:basedOn w:val="a"/>
    <w:uiPriority w:val="34"/>
    <w:qFormat/>
    <w:rsid w:val="00382FE7"/>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382FE7"/>
  </w:style>
  <w:style w:type="paragraph" w:styleId="a8">
    <w:name w:val="No Spacing"/>
    <w:uiPriority w:val="1"/>
    <w:qFormat/>
    <w:rsid w:val="00382FE7"/>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8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82FE7"/>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82FE7"/>
    <w:rPr>
      <w:rFonts w:ascii="Tahoma" w:hAnsi="Tahoma" w:cs="Tahoma"/>
      <w:sz w:val="16"/>
      <w:szCs w:val="16"/>
    </w:rPr>
  </w:style>
  <w:style w:type="character" w:customStyle="1" w:styleId="aa">
    <w:name w:val="Текст выноски Знак"/>
    <w:basedOn w:val="a0"/>
    <w:link w:val="a9"/>
    <w:uiPriority w:val="99"/>
    <w:semiHidden/>
    <w:rsid w:val="00382F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akyz.Yeskalieva@kaz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2073</Words>
  <Characters>11821</Characters>
  <Application>Microsoft Office Word</Application>
  <DocSecurity>0</DocSecurity>
  <Lines>98</Lines>
  <Paragraphs>27</Paragraphs>
  <ScaleCrop>false</ScaleCrop>
  <Company>SPecialiST RePack</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Balkyz</dc:creator>
  <cp:lastModifiedBy>Balkyz</cp:lastModifiedBy>
  <cp:revision>7</cp:revision>
  <dcterms:created xsi:type="dcterms:W3CDTF">2018-12-19T18:20:00Z</dcterms:created>
  <dcterms:modified xsi:type="dcterms:W3CDTF">2018-12-19T18:35:00Z</dcterms:modified>
</cp:coreProperties>
</file>